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E3F" w:rsidRPr="008326BC" w:rsidRDefault="00AB3E3F">
      <w:pPr>
        <w:pStyle w:val="ConsNormal"/>
        <w:ind w:firstLine="0"/>
        <w:jc w:val="center"/>
        <w:rPr>
          <w:rFonts w:ascii="Times New Roman" w:hAnsi="Times New Roman"/>
          <w:spacing w:val="10"/>
          <w:sz w:val="24"/>
          <w:szCs w:val="24"/>
        </w:rPr>
      </w:pPr>
      <w:r w:rsidRPr="008326BC">
        <w:rPr>
          <w:rFonts w:ascii="Times New Roman" w:hAnsi="Times New Roman"/>
          <w:spacing w:val="10"/>
          <w:sz w:val="24"/>
          <w:szCs w:val="24"/>
        </w:rPr>
        <w:t>Лицензионный договор</w:t>
      </w:r>
    </w:p>
    <w:p w:rsidR="00AB3E3F" w:rsidRPr="00D511D1" w:rsidRDefault="00AB3E3F">
      <w:pPr>
        <w:pStyle w:val="ConsNormal"/>
        <w:ind w:firstLine="0"/>
        <w:jc w:val="center"/>
        <w:rPr>
          <w:rFonts w:ascii="Times New Roman" w:hAnsi="Times New Roman"/>
          <w:spacing w:val="10"/>
        </w:rPr>
      </w:pPr>
      <w:r w:rsidRPr="00D511D1">
        <w:rPr>
          <w:rFonts w:ascii="Times New Roman" w:hAnsi="Times New Roman"/>
          <w:b/>
          <w:spacing w:val="10"/>
        </w:rPr>
        <w:t xml:space="preserve">на предоставление права использования научного произведения </w:t>
      </w:r>
    </w:p>
    <w:p w:rsidR="00AB3E3F" w:rsidRDefault="00AB3E3F">
      <w:pPr>
        <w:pStyle w:val="ConsNormal"/>
        <w:jc w:val="both"/>
        <w:rPr>
          <w:rFonts w:ascii="Times New Roman" w:hAnsi="Times New Roman"/>
          <w:spacing w:val="10"/>
          <w:sz w:val="23"/>
          <w:szCs w:val="23"/>
        </w:rPr>
      </w:pPr>
    </w:p>
    <w:p w:rsidR="00AB3E3F" w:rsidRPr="00D511D1" w:rsidRDefault="00AB3E3F">
      <w:pPr>
        <w:pStyle w:val="ConsNormal"/>
        <w:tabs>
          <w:tab w:val="left" w:pos="7513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D511D1">
        <w:rPr>
          <w:rFonts w:ascii="Times New Roman" w:hAnsi="Times New Roman"/>
          <w:sz w:val="22"/>
          <w:szCs w:val="22"/>
        </w:rPr>
        <w:t>г. Саратов</w:t>
      </w:r>
      <w:r w:rsidRPr="00D511D1">
        <w:rPr>
          <w:rFonts w:ascii="Times New Roman" w:hAnsi="Times New Roman"/>
          <w:sz w:val="22"/>
          <w:szCs w:val="22"/>
        </w:rPr>
        <w:tab/>
        <w:t>«___» ____________ 20__г.</w:t>
      </w:r>
    </w:p>
    <w:p w:rsidR="00AB3E3F" w:rsidRPr="00D511D1" w:rsidRDefault="00AB3E3F">
      <w:pPr>
        <w:pStyle w:val="ConsNormal"/>
        <w:jc w:val="both"/>
        <w:rPr>
          <w:rFonts w:ascii="Times New Roman" w:hAnsi="Times New Roman"/>
          <w:sz w:val="22"/>
          <w:szCs w:val="22"/>
        </w:rPr>
      </w:pPr>
      <w:r w:rsidRPr="00D511D1">
        <w:rPr>
          <w:rFonts w:ascii="Times New Roman" w:hAnsi="Times New Roman"/>
          <w:sz w:val="22"/>
          <w:szCs w:val="22"/>
        </w:rPr>
        <w:tab/>
      </w:r>
    </w:p>
    <w:p w:rsidR="00AB3E3F" w:rsidRPr="00D511D1" w:rsidRDefault="00AB3E3F">
      <w:pPr>
        <w:pStyle w:val="ConsNormal"/>
        <w:ind w:firstLine="0"/>
        <w:jc w:val="both"/>
        <w:rPr>
          <w:rFonts w:ascii="Times New Roman" w:hAnsi="Times New Roman"/>
          <w:sz w:val="22"/>
          <w:szCs w:val="22"/>
        </w:rPr>
      </w:pPr>
      <w:r w:rsidRPr="00D511D1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876DA">
        <w:rPr>
          <w:rFonts w:ascii="Times New Roman" w:hAnsi="Times New Roman"/>
          <w:sz w:val="22"/>
          <w:szCs w:val="22"/>
        </w:rPr>
        <w:t>________________</w:t>
      </w:r>
      <w:r w:rsidRPr="00D511D1">
        <w:rPr>
          <w:rFonts w:ascii="Times New Roman" w:hAnsi="Times New Roman"/>
          <w:sz w:val="22"/>
          <w:szCs w:val="22"/>
        </w:rPr>
        <w:t>_,</w:t>
      </w:r>
    </w:p>
    <w:p w:rsidR="00AB3E3F" w:rsidRPr="00D511D1" w:rsidRDefault="00AB3E3F">
      <w:pPr>
        <w:pStyle w:val="ConsNormal"/>
        <w:jc w:val="center"/>
        <w:rPr>
          <w:rFonts w:ascii="Times New Roman" w:hAnsi="Times New Roman"/>
          <w:sz w:val="22"/>
          <w:szCs w:val="22"/>
        </w:rPr>
      </w:pPr>
      <w:r w:rsidRPr="00D511D1">
        <w:rPr>
          <w:rFonts w:ascii="Times New Roman" w:hAnsi="Times New Roman"/>
          <w:sz w:val="22"/>
          <w:szCs w:val="22"/>
        </w:rPr>
        <w:t>(ф.и.о. автора, соавторов)</w:t>
      </w:r>
    </w:p>
    <w:p w:rsidR="00AB3E3F" w:rsidRPr="009E190E" w:rsidRDefault="00AB3E3F">
      <w:pPr>
        <w:pStyle w:val="ConsNormal"/>
        <w:ind w:firstLine="0"/>
        <w:jc w:val="both"/>
        <w:rPr>
          <w:rFonts w:ascii="Times New Roman" w:hAnsi="Times New Roman"/>
          <w:sz w:val="22"/>
          <w:szCs w:val="22"/>
        </w:rPr>
      </w:pPr>
      <w:r w:rsidRPr="00D511D1">
        <w:rPr>
          <w:rFonts w:ascii="Times New Roman" w:hAnsi="Times New Roman"/>
          <w:sz w:val="22"/>
          <w:szCs w:val="22"/>
        </w:rPr>
        <w:t>именуемый(е) в да</w:t>
      </w:r>
      <w:r w:rsidRPr="009E190E">
        <w:rPr>
          <w:rFonts w:ascii="Times New Roman" w:hAnsi="Times New Roman"/>
          <w:sz w:val="22"/>
          <w:szCs w:val="22"/>
        </w:rPr>
        <w:t>льнейшем «Лицензиар», с одной стороны, и федеральное государственное бюджетное образовательное учреждение высшего образования «Саратовский национальный исследовательский государственный университет имени Н.Г. Чернышевского» (ФГБОУ ВО «СГУ имени Н.Г.</w:t>
      </w:r>
      <w:r w:rsidR="003C498E" w:rsidRPr="009E190E">
        <w:rPr>
          <w:rFonts w:ascii="Times New Roman" w:hAnsi="Times New Roman"/>
          <w:sz w:val="22"/>
          <w:szCs w:val="22"/>
        </w:rPr>
        <w:t> </w:t>
      </w:r>
      <w:r w:rsidRPr="009E190E">
        <w:rPr>
          <w:rFonts w:ascii="Times New Roman" w:hAnsi="Times New Roman"/>
          <w:sz w:val="22"/>
          <w:szCs w:val="22"/>
        </w:rPr>
        <w:t>Чернышевского»), именуемое в дальнейшем «Лицензиат», в лице главного редактора журнала «Известия Саратовского университета. Новая серия. Серия «</w:t>
      </w:r>
      <w:r w:rsidR="00755A62" w:rsidRPr="009E190E">
        <w:rPr>
          <w:rFonts w:ascii="Times New Roman" w:hAnsi="Times New Roman"/>
          <w:sz w:val="22"/>
          <w:szCs w:val="22"/>
        </w:rPr>
        <w:t xml:space="preserve">Акмеология образования. Психология развития» </w:t>
      </w:r>
      <w:proofErr w:type="spellStart"/>
      <w:r w:rsidR="00755A62" w:rsidRPr="009E190E">
        <w:rPr>
          <w:rFonts w:ascii="Times New Roman" w:hAnsi="Times New Roman"/>
          <w:sz w:val="22"/>
          <w:szCs w:val="22"/>
        </w:rPr>
        <w:t>Шамионова</w:t>
      </w:r>
      <w:proofErr w:type="spellEnd"/>
      <w:r w:rsidR="00755A62" w:rsidRPr="009E190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55A62" w:rsidRPr="009E190E">
        <w:rPr>
          <w:rFonts w:ascii="Times New Roman" w:hAnsi="Times New Roman"/>
          <w:sz w:val="22"/>
          <w:szCs w:val="22"/>
        </w:rPr>
        <w:t>Раиля</w:t>
      </w:r>
      <w:proofErr w:type="spellEnd"/>
      <w:r w:rsidR="00755A62" w:rsidRPr="009E190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55A62" w:rsidRPr="009E190E">
        <w:rPr>
          <w:rFonts w:ascii="Times New Roman" w:hAnsi="Times New Roman"/>
          <w:sz w:val="22"/>
          <w:szCs w:val="22"/>
        </w:rPr>
        <w:t>Мунировича</w:t>
      </w:r>
      <w:proofErr w:type="spellEnd"/>
      <w:r w:rsidRPr="009E190E">
        <w:rPr>
          <w:rFonts w:ascii="Times New Roman" w:hAnsi="Times New Roman"/>
          <w:sz w:val="22"/>
          <w:szCs w:val="22"/>
        </w:rPr>
        <w:t>, действующего на основании доверенности № 11/</w:t>
      </w:r>
      <w:r w:rsidR="007623F6" w:rsidRPr="007623F6">
        <w:rPr>
          <w:rFonts w:ascii="Times New Roman" w:hAnsi="Times New Roman"/>
          <w:sz w:val="22"/>
          <w:szCs w:val="22"/>
        </w:rPr>
        <w:t>28</w:t>
      </w:r>
      <w:bookmarkStart w:id="0" w:name="_GoBack"/>
      <w:bookmarkEnd w:id="0"/>
      <w:r w:rsidRPr="009E190E">
        <w:rPr>
          <w:rFonts w:ascii="Times New Roman" w:hAnsi="Times New Roman"/>
          <w:sz w:val="22"/>
          <w:szCs w:val="22"/>
        </w:rPr>
        <w:t xml:space="preserve"> от </w:t>
      </w:r>
      <w:r w:rsidR="007623F6" w:rsidRPr="007623F6">
        <w:rPr>
          <w:rFonts w:ascii="Times New Roman" w:hAnsi="Times New Roman"/>
          <w:sz w:val="22"/>
          <w:szCs w:val="22"/>
        </w:rPr>
        <w:t>15</w:t>
      </w:r>
      <w:r w:rsidRPr="009E190E">
        <w:rPr>
          <w:rFonts w:ascii="Times New Roman" w:hAnsi="Times New Roman"/>
          <w:sz w:val="22"/>
          <w:szCs w:val="22"/>
        </w:rPr>
        <w:t>.</w:t>
      </w:r>
      <w:r w:rsidR="007623F6" w:rsidRPr="007623F6">
        <w:rPr>
          <w:rFonts w:ascii="Times New Roman" w:hAnsi="Times New Roman"/>
          <w:sz w:val="22"/>
          <w:szCs w:val="22"/>
        </w:rPr>
        <w:t>01</w:t>
      </w:r>
      <w:r w:rsidRPr="009E190E">
        <w:rPr>
          <w:rFonts w:ascii="Times New Roman" w:hAnsi="Times New Roman"/>
          <w:sz w:val="22"/>
          <w:szCs w:val="22"/>
        </w:rPr>
        <w:t>.20</w:t>
      </w:r>
      <w:r w:rsidR="007623F6" w:rsidRPr="007623F6">
        <w:rPr>
          <w:rFonts w:ascii="Times New Roman" w:hAnsi="Times New Roman"/>
          <w:sz w:val="22"/>
          <w:szCs w:val="22"/>
        </w:rPr>
        <w:t>21</w:t>
      </w:r>
      <w:r w:rsidRPr="009E190E">
        <w:rPr>
          <w:rFonts w:ascii="Times New Roman" w:hAnsi="Times New Roman"/>
          <w:sz w:val="22"/>
          <w:szCs w:val="22"/>
        </w:rPr>
        <w:t>, с другой стороны, в дальнейшем именуемые «Стороны»</w:t>
      </w:r>
      <w:r w:rsidR="009D23F5" w:rsidRPr="009E190E">
        <w:rPr>
          <w:rFonts w:ascii="Times New Roman" w:hAnsi="Times New Roman"/>
          <w:sz w:val="22"/>
          <w:szCs w:val="22"/>
        </w:rPr>
        <w:t>,</w:t>
      </w:r>
      <w:r w:rsidRPr="009E190E">
        <w:rPr>
          <w:rFonts w:ascii="Times New Roman" w:hAnsi="Times New Roman"/>
          <w:sz w:val="22"/>
          <w:szCs w:val="22"/>
        </w:rPr>
        <w:t xml:space="preserve"> заключили настоящий договор (далее – «Договор») о нижеследующем:</w:t>
      </w:r>
    </w:p>
    <w:p w:rsidR="008326BC" w:rsidRPr="009E190E" w:rsidRDefault="008326BC">
      <w:pPr>
        <w:pStyle w:val="ConsNormal"/>
        <w:ind w:firstLine="0"/>
        <w:jc w:val="both"/>
        <w:rPr>
          <w:rFonts w:ascii="Times New Roman" w:hAnsi="Times New Roman"/>
          <w:b/>
          <w:sz w:val="22"/>
          <w:szCs w:val="22"/>
        </w:rPr>
      </w:pPr>
    </w:p>
    <w:p w:rsidR="00AB3E3F" w:rsidRPr="009E190E" w:rsidRDefault="009D23F5">
      <w:pPr>
        <w:pStyle w:val="ConsNormal"/>
        <w:ind w:firstLine="0"/>
        <w:jc w:val="center"/>
        <w:rPr>
          <w:rFonts w:ascii="Times New Roman" w:hAnsi="Times New Roman"/>
          <w:sz w:val="22"/>
          <w:szCs w:val="22"/>
        </w:rPr>
      </w:pPr>
      <w:r w:rsidRPr="009E190E">
        <w:rPr>
          <w:rFonts w:ascii="Times New Roman" w:hAnsi="Times New Roman"/>
          <w:sz w:val="22"/>
          <w:szCs w:val="22"/>
        </w:rPr>
        <w:t>1. Предмет Д</w:t>
      </w:r>
      <w:r w:rsidR="00AB3E3F" w:rsidRPr="009E190E">
        <w:rPr>
          <w:rFonts w:ascii="Times New Roman" w:hAnsi="Times New Roman"/>
          <w:sz w:val="22"/>
          <w:szCs w:val="22"/>
        </w:rPr>
        <w:t>оговора</w:t>
      </w:r>
    </w:p>
    <w:p w:rsidR="00AB3E3F" w:rsidRPr="009E190E" w:rsidRDefault="00AB3E3F">
      <w:pPr>
        <w:widowControl/>
        <w:ind w:firstLine="540"/>
        <w:jc w:val="both"/>
        <w:rPr>
          <w:sz w:val="22"/>
          <w:szCs w:val="22"/>
        </w:rPr>
      </w:pPr>
      <w:r w:rsidRPr="009E190E">
        <w:rPr>
          <w:sz w:val="22"/>
          <w:szCs w:val="22"/>
        </w:rPr>
        <w:t xml:space="preserve">1.1. Лицензиар предоставляет Лицензиату право </w:t>
      </w:r>
      <w:proofErr w:type="gramStart"/>
      <w:r w:rsidRPr="009E190E">
        <w:rPr>
          <w:sz w:val="22"/>
          <w:szCs w:val="22"/>
        </w:rPr>
        <w:t>использования</w:t>
      </w:r>
      <w:proofErr w:type="gramEnd"/>
      <w:r w:rsidRPr="009E190E">
        <w:rPr>
          <w:sz w:val="22"/>
          <w:szCs w:val="22"/>
        </w:rPr>
        <w:t xml:space="preserve"> созданного Лицензиаром научного произведения под названием ________________________________________________________</w:t>
      </w:r>
      <w:r w:rsidR="001876DA" w:rsidRPr="009E190E">
        <w:rPr>
          <w:sz w:val="22"/>
          <w:szCs w:val="22"/>
        </w:rPr>
        <w:t>____________</w:t>
      </w:r>
    </w:p>
    <w:p w:rsidR="003618CA" w:rsidRPr="009E190E" w:rsidRDefault="00AB3E3F">
      <w:pPr>
        <w:pStyle w:val="ConsNormal"/>
        <w:ind w:firstLine="0"/>
        <w:jc w:val="both"/>
        <w:rPr>
          <w:rFonts w:ascii="Times New Roman" w:hAnsi="Times New Roman"/>
          <w:sz w:val="22"/>
          <w:szCs w:val="22"/>
        </w:rPr>
      </w:pPr>
      <w:r w:rsidRPr="009E190E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</w:t>
      </w:r>
      <w:r w:rsidR="001876DA" w:rsidRPr="009E190E">
        <w:rPr>
          <w:rFonts w:ascii="Times New Roman" w:hAnsi="Times New Roman"/>
          <w:sz w:val="22"/>
          <w:szCs w:val="22"/>
        </w:rPr>
        <w:t>______________________</w:t>
      </w:r>
      <w:proofErr w:type="gramStart"/>
      <w:r w:rsidR="001876DA" w:rsidRPr="009E190E">
        <w:rPr>
          <w:rFonts w:ascii="Times New Roman" w:hAnsi="Times New Roman"/>
          <w:sz w:val="22"/>
          <w:szCs w:val="22"/>
        </w:rPr>
        <w:t>_</w:t>
      </w:r>
      <w:r w:rsidRPr="009E190E">
        <w:rPr>
          <w:rFonts w:ascii="Times New Roman" w:hAnsi="Times New Roman"/>
          <w:sz w:val="22"/>
          <w:szCs w:val="22"/>
        </w:rPr>
        <w:t>(</w:t>
      </w:r>
      <w:proofErr w:type="gramEnd"/>
      <w:r w:rsidRPr="009E190E">
        <w:rPr>
          <w:rFonts w:ascii="Times New Roman" w:hAnsi="Times New Roman"/>
          <w:sz w:val="22"/>
          <w:szCs w:val="22"/>
        </w:rPr>
        <w:t>далее – «Статья»)</w:t>
      </w:r>
      <w:r w:rsidR="003618CA" w:rsidRPr="009E190E">
        <w:rPr>
          <w:rFonts w:ascii="Times New Roman" w:hAnsi="Times New Roman"/>
          <w:sz w:val="22"/>
          <w:szCs w:val="22"/>
        </w:rPr>
        <w:t>.</w:t>
      </w:r>
    </w:p>
    <w:p w:rsidR="00750D6A" w:rsidRPr="009E190E" w:rsidRDefault="00E70609" w:rsidP="003618CA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E190E">
        <w:rPr>
          <w:rFonts w:eastAsia="Times New Roman"/>
          <w:kern w:val="0"/>
          <w:sz w:val="22"/>
          <w:szCs w:val="22"/>
        </w:rPr>
        <w:t xml:space="preserve">           Лицензиат</w:t>
      </w:r>
      <w:r w:rsidR="003618CA" w:rsidRPr="009E190E">
        <w:rPr>
          <w:rFonts w:eastAsia="Times New Roman"/>
          <w:kern w:val="0"/>
          <w:sz w:val="22"/>
          <w:szCs w:val="22"/>
        </w:rPr>
        <w:t xml:space="preserve">у предоставляется право использования Статьи без сохранения за Лицензиаром права выдачи лицензий другим лицам </w:t>
      </w:r>
      <w:r w:rsidR="00AB3E3F" w:rsidRPr="009E190E">
        <w:rPr>
          <w:sz w:val="22"/>
          <w:szCs w:val="22"/>
        </w:rPr>
        <w:t xml:space="preserve">(исключительная лицензия). </w:t>
      </w:r>
    </w:p>
    <w:p w:rsidR="007E399E" w:rsidRPr="009E190E" w:rsidRDefault="0007340E" w:rsidP="00315CB4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E190E">
        <w:rPr>
          <w:rFonts w:eastAsia="Times New Roman"/>
          <w:kern w:val="0"/>
          <w:sz w:val="22"/>
          <w:szCs w:val="22"/>
        </w:rPr>
        <w:t xml:space="preserve">         </w:t>
      </w:r>
      <w:r w:rsidR="00AB3E3F" w:rsidRPr="009E190E">
        <w:rPr>
          <w:sz w:val="22"/>
          <w:szCs w:val="22"/>
        </w:rPr>
        <w:t>1.2. Право использования</w:t>
      </w:r>
      <w:r w:rsidR="00F425A8" w:rsidRPr="009E190E">
        <w:rPr>
          <w:sz w:val="22"/>
          <w:szCs w:val="22"/>
        </w:rPr>
        <w:t xml:space="preserve"> Статьи</w:t>
      </w:r>
      <w:r w:rsidR="00AB3E3F" w:rsidRPr="009E190E">
        <w:rPr>
          <w:sz w:val="22"/>
          <w:szCs w:val="22"/>
        </w:rPr>
        <w:t xml:space="preserve"> предоставляется Лицензиату </w:t>
      </w:r>
      <w:r w:rsidR="00804A67" w:rsidRPr="009E190E">
        <w:rPr>
          <w:sz w:val="22"/>
          <w:szCs w:val="22"/>
        </w:rPr>
        <w:t>бессрочно</w:t>
      </w:r>
      <w:r w:rsidR="00AB3E3F" w:rsidRPr="009E190E">
        <w:rPr>
          <w:sz w:val="22"/>
          <w:szCs w:val="22"/>
        </w:rPr>
        <w:t xml:space="preserve"> с момента подписания настоящего Договора.</w:t>
      </w:r>
    </w:p>
    <w:p w:rsidR="00AB3E3F" w:rsidRPr="009E190E" w:rsidRDefault="00F425A8">
      <w:pPr>
        <w:pStyle w:val="Con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9E190E">
        <w:rPr>
          <w:rFonts w:ascii="Times New Roman" w:hAnsi="Times New Roman"/>
          <w:sz w:val="22"/>
          <w:szCs w:val="22"/>
        </w:rPr>
        <w:t xml:space="preserve">На момент заключения </w:t>
      </w:r>
      <w:r w:rsidRPr="009E190E">
        <w:rPr>
          <w:rFonts w:ascii="Times New Roman" w:eastAsia="Times New Roman" w:hAnsi="Times New Roman"/>
          <w:kern w:val="0"/>
          <w:sz w:val="22"/>
          <w:szCs w:val="22"/>
        </w:rPr>
        <w:t>настоящего Договора Лицензиар передал Лицензиату рукопись Статьи.</w:t>
      </w:r>
    </w:p>
    <w:p w:rsidR="000D6342" w:rsidRPr="009E190E" w:rsidRDefault="00AB3E3F" w:rsidP="00D63DD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2"/>
          <w:szCs w:val="22"/>
        </w:rPr>
      </w:pPr>
      <w:r w:rsidRPr="009E190E">
        <w:rPr>
          <w:sz w:val="22"/>
          <w:szCs w:val="22"/>
        </w:rPr>
        <w:t xml:space="preserve">1.3. </w:t>
      </w:r>
      <w:r w:rsidR="000D6342" w:rsidRPr="009E190E">
        <w:rPr>
          <w:rFonts w:eastAsia="Times New Roman"/>
          <w:kern w:val="0"/>
          <w:sz w:val="22"/>
          <w:szCs w:val="22"/>
        </w:rPr>
        <w:t>По настоящему Договору Лицензиар предоставляет Лицензиату право использования Статьи следующими способами:</w:t>
      </w:r>
    </w:p>
    <w:p w:rsidR="00AB3E3F" w:rsidRPr="00D511D1" w:rsidRDefault="00AB3E3F">
      <w:pPr>
        <w:pStyle w:val="Con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9E190E">
        <w:rPr>
          <w:rFonts w:ascii="Times New Roman" w:hAnsi="Times New Roman"/>
          <w:sz w:val="22"/>
          <w:szCs w:val="22"/>
        </w:rPr>
        <w:t xml:space="preserve">- опубликование Статьи в журнале «Известия Саратовского университета. Новая серия. Серия </w:t>
      </w:r>
      <w:r w:rsidR="00755A62" w:rsidRPr="009E190E">
        <w:rPr>
          <w:rFonts w:ascii="Times New Roman" w:hAnsi="Times New Roman"/>
          <w:sz w:val="22"/>
          <w:szCs w:val="22"/>
        </w:rPr>
        <w:t xml:space="preserve">«Акмеология образования. Психология развития» </w:t>
      </w:r>
      <w:r w:rsidRPr="009E190E">
        <w:rPr>
          <w:rFonts w:ascii="Times New Roman" w:hAnsi="Times New Roman"/>
          <w:sz w:val="22"/>
          <w:szCs w:val="22"/>
        </w:rPr>
        <w:t xml:space="preserve">(далее – «Журнал») на условиях лицензии </w:t>
      </w:r>
      <w:r w:rsidRPr="009E190E">
        <w:rPr>
          <w:rFonts w:ascii="Times New Roman" w:hAnsi="Times New Roman"/>
          <w:sz w:val="22"/>
          <w:szCs w:val="22"/>
          <w:lang w:val="en-US"/>
        </w:rPr>
        <w:t>Creative</w:t>
      </w:r>
      <w:r w:rsidR="009D23F5" w:rsidRPr="009E190E">
        <w:rPr>
          <w:rFonts w:ascii="Times New Roman" w:hAnsi="Times New Roman"/>
          <w:sz w:val="22"/>
          <w:szCs w:val="22"/>
        </w:rPr>
        <w:t xml:space="preserve"> </w:t>
      </w:r>
      <w:r w:rsidRPr="009E190E">
        <w:rPr>
          <w:rFonts w:ascii="Times New Roman" w:hAnsi="Times New Roman"/>
          <w:sz w:val="22"/>
          <w:szCs w:val="22"/>
          <w:lang w:val="en-US"/>
        </w:rPr>
        <w:t>Commons</w:t>
      </w:r>
      <w:r w:rsidR="009D23F5" w:rsidRPr="009E190E">
        <w:rPr>
          <w:rFonts w:ascii="Times New Roman" w:hAnsi="Times New Roman"/>
          <w:sz w:val="22"/>
          <w:szCs w:val="22"/>
        </w:rPr>
        <w:t xml:space="preserve"> </w:t>
      </w:r>
      <w:r w:rsidRPr="009E190E">
        <w:rPr>
          <w:rFonts w:ascii="Times New Roman" w:hAnsi="Times New Roman"/>
          <w:sz w:val="22"/>
          <w:szCs w:val="22"/>
          <w:lang w:val="en-US"/>
        </w:rPr>
        <w:t>Attribution</w:t>
      </w:r>
      <w:r w:rsidRPr="009E190E">
        <w:rPr>
          <w:rFonts w:ascii="Times New Roman" w:hAnsi="Times New Roman"/>
          <w:sz w:val="22"/>
          <w:szCs w:val="22"/>
        </w:rPr>
        <w:t xml:space="preserve"> 4.0 </w:t>
      </w:r>
      <w:r w:rsidRPr="009E190E">
        <w:rPr>
          <w:rFonts w:ascii="Times New Roman" w:hAnsi="Times New Roman"/>
          <w:sz w:val="22"/>
          <w:szCs w:val="22"/>
          <w:lang w:val="en-US"/>
        </w:rPr>
        <w:t>International</w:t>
      </w:r>
      <w:r w:rsidRPr="009E190E">
        <w:rPr>
          <w:rFonts w:ascii="Times New Roman" w:hAnsi="Times New Roman"/>
          <w:sz w:val="22"/>
          <w:szCs w:val="22"/>
        </w:rPr>
        <w:t xml:space="preserve"> (</w:t>
      </w:r>
      <w:r w:rsidRPr="009E190E">
        <w:rPr>
          <w:rFonts w:ascii="Times New Roman" w:hAnsi="Times New Roman"/>
          <w:sz w:val="22"/>
          <w:szCs w:val="22"/>
          <w:lang w:val="en-US"/>
        </w:rPr>
        <w:t>CCBY</w:t>
      </w:r>
      <w:r w:rsidRPr="009E190E">
        <w:rPr>
          <w:rFonts w:ascii="Times New Roman" w:hAnsi="Times New Roman"/>
          <w:sz w:val="22"/>
          <w:szCs w:val="22"/>
        </w:rPr>
        <w:t xml:space="preserve"> 4.0);</w:t>
      </w:r>
    </w:p>
    <w:p w:rsidR="00AB3E3F" w:rsidRPr="00D511D1" w:rsidRDefault="00AB3E3F">
      <w:pPr>
        <w:pStyle w:val="Con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D511D1">
        <w:rPr>
          <w:rFonts w:ascii="Times New Roman" w:hAnsi="Times New Roman"/>
          <w:sz w:val="22"/>
          <w:szCs w:val="22"/>
        </w:rPr>
        <w:t>- воспроизведение Статьи или ее отдельной части в любой материальной форме, в том числе на бумажном и электронном носителе</w:t>
      </w:r>
      <w:r w:rsidR="00C70E6E">
        <w:rPr>
          <w:rFonts w:ascii="Times New Roman" w:hAnsi="Times New Roman"/>
          <w:sz w:val="22"/>
          <w:szCs w:val="22"/>
        </w:rPr>
        <w:t>,</w:t>
      </w:r>
      <w:r w:rsidRPr="00D511D1">
        <w:rPr>
          <w:rFonts w:ascii="Times New Roman" w:hAnsi="Times New Roman"/>
          <w:sz w:val="22"/>
          <w:szCs w:val="22"/>
        </w:rPr>
        <w:t xml:space="preserve"> в виде отдельного произведения</w:t>
      </w:r>
      <w:r w:rsidR="00C70E6E">
        <w:rPr>
          <w:rFonts w:ascii="Times New Roman" w:hAnsi="Times New Roman"/>
          <w:sz w:val="22"/>
          <w:szCs w:val="22"/>
        </w:rPr>
        <w:t>,</w:t>
      </w:r>
      <w:r w:rsidRPr="00D511D1">
        <w:rPr>
          <w:rFonts w:ascii="Times New Roman" w:hAnsi="Times New Roman"/>
          <w:sz w:val="22"/>
          <w:szCs w:val="22"/>
        </w:rPr>
        <w:t xml:space="preserve"> и/или в составе Журнала, и/или базах данных Лицензиата</w:t>
      </w:r>
      <w:r w:rsidR="00C70E6E">
        <w:rPr>
          <w:rFonts w:ascii="Times New Roman" w:hAnsi="Times New Roman"/>
          <w:sz w:val="22"/>
          <w:szCs w:val="22"/>
        </w:rPr>
        <w:t>,</w:t>
      </w:r>
      <w:r w:rsidRPr="00D511D1">
        <w:rPr>
          <w:rFonts w:ascii="Times New Roman" w:hAnsi="Times New Roman"/>
          <w:sz w:val="22"/>
          <w:szCs w:val="22"/>
        </w:rPr>
        <w:t xml:space="preserve"> и/или иных лиц по усмотрению Лицензиата;  </w:t>
      </w:r>
    </w:p>
    <w:p w:rsidR="00AB3E3F" w:rsidRPr="00D511D1" w:rsidRDefault="00AB3E3F">
      <w:pPr>
        <w:pStyle w:val="Con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D511D1">
        <w:rPr>
          <w:rFonts w:ascii="Times New Roman" w:hAnsi="Times New Roman"/>
          <w:sz w:val="22"/>
          <w:szCs w:val="22"/>
        </w:rPr>
        <w:t>- распространение Статьи или ее отдельной части на любом носителе по всему миру в виде отдельного произведения</w:t>
      </w:r>
      <w:r w:rsidR="00C70E6E">
        <w:rPr>
          <w:rFonts w:ascii="Times New Roman" w:hAnsi="Times New Roman"/>
          <w:sz w:val="22"/>
          <w:szCs w:val="22"/>
        </w:rPr>
        <w:t>,</w:t>
      </w:r>
      <w:r w:rsidRPr="00D511D1">
        <w:rPr>
          <w:rFonts w:ascii="Times New Roman" w:hAnsi="Times New Roman"/>
          <w:sz w:val="22"/>
          <w:szCs w:val="22"/>
        </w:rPr>
        <w:t xml:space="preserve"> и/или в составе Журнала, и/или базах данных Лицензиата или иных лиц, по усмотрению Лицензиата; </w:t>
      </w:r>
    </w:p>
    <w:p w:rsidR="00AB3E3F" w:rsidRPr="00D511D1" w:rsidRDefault="00AB3E3F">
      <w:pPr>
        <w:pStyle w:val="Con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D511D1">
        <w:rPr>
          <w:rFonts w:ascii="Times New Roman" w:hAnsi="Times New Roman"/>
          <w:sz w:val="22"/>
          <w:szCs w:val="22"/>
        </w:rPr>
        <w:t>- доведение Статьи или ее отдельной части до всеобщего сведения таким образом, чтобы любое лицо имело возможность получить доступ к Статье из любого места и в любое время по собственному выбору (в том числе через Интернет);</w:t>
      </w:r>
    </w:p>
    <w:p w:rsidR="00AB3E3F" w:rsidRPr="00D511D1" w:rsidRDefault="00AB3E3F">
      <w:pPr>
        <w:pStyle w:val="Con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D511D1">
        <w:rPr>
          <w:rFonts w:ascii="Times New Roman" w:hAnsi="Times New Roman"/>
          <w:sz w:val="22"/>
          <w:szCs w:val="22"/>
        </w:rPr>
        <w:t>- обработка формы предоставления Статьи для ее использования во взаимодействии с компьютерными программами и системами (базами данных), публикации и распространения в машиночитаемом формате и внедрения в системы поиска (базы данных);</w:t>
      </w:r>
    </w:p>
    <w:p w:rsidR="00AB3E3F" w:rsidRDefault="00AB3E3F">
      <w:pPr>
        <w:pStyle w:val="Con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D511D1">
        <w:rPr>
          <w:rFonts w:ascii="Times New Roman" w:hAnsi="Times New Roman"/>
          <w:sz w:val="22"/>
          <w:szCs w:val="22"/>
        </w:rPr>
        <w:t xml:space="preserve">- предоставление по </w:t>
      </w:r>
      <w:proofErr w:type="spellStart"/>
      <w:r w:rsidRPr="00D511D1">
        <w:rPr>
          <w:rFonts w:ascii="Times New Roman" w:hAnsi="Times New Roman"/>
          <w:sz w:val="22"/>
          <w:szCs w:val="22"/>
        </w:rPr>
        <w:t>сублицензионным</w:t>
      </w:r>
      <w:proofErr w:type="spellEnd"/>
      <w:r w:rsidRPr="00D511D1">
        <w:rPr>
          <w:rFonts w:ascii="Times New Roman" w:hAnsi="Times New Roman"/>
          <w:sz w:val="22"/>
          <w:szCs w:val="22"/>
        </w:rPr>
        <w:t xml:space="preserve"> договорам третьим лицам права использования Статьи или ее отдельных материалов в пределах тех прав и способов использования, которые предусмотрены настоящим Договором. При этом дополнительно письменного согласия Лицензиара не требуется.</w:t>
      </w:r>
    </w:p>
    <w:p w:rsidR="00315CB4" w:rsidRPr="00D511D1" w:rsidRDefault="00315CB4">
      <w:pPr>
        <w:pStyle w:val="ConsNormal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F425A8" w:rsidRPr="008326BC" w:rsidRDefault="00AB3E3F">
      <w:pPr>
        <w:pStyle w:val="ConsNormal"/>
        <w:jc w:val="center"/>
        <w:rPr>
          <w:rFonts w:ascii="Times New Roman" w:hAnsi="Times New Roman"/>
          <w:sz w:val="22"/>
          <w:szCs w:val="22"/>
        </w:rPr>
      </w:pPr>
      <w:r w:rsidRPr="008326BC">
        <w:rPr>
          <w:rFonts w:ascii="Times New Roman" w:hAnsi="Times New Roman"/>
          <w:sz w:val="22"/>
          <w:szCs w:val="22"/>
        </w:rPr>
        <w:t>2.</w:t>
      </w:r>
      <w:r w:rsidR="00F425A8" w:rsidRPr="008326BC">
        <w:rPr>
          <w:rFonts w:ascii="Times New Roman" w:hAnsi="Times New Roman"/>
          <w:sz w:val="22"/>
          <w:szCs w:val="22"/>
        </w:rPr>
        <w:t xml:space="preserve"> Гарантии Лицензиара</w:t>
      </w:r>
    </w:p>
    <w:p w:rsidR="00AB3E3F" w:rsidRPr="002F41F6" w:rsidRDefault="00F425A8" w:rsidP="001876DA">
      <w:pPr>
        <w:pStyle w:val="ConsNormal"/>
        <w:ind w:firstLine="567"/>
        <w:rPr>
          <w:rFonts w:ascii="Times New Roman" w:hAnsi="Times New Roman"/>
          <w:sz w:val="22"/>
          <w:szCs w:val="22"/>
        </w:rPr>
      </w:pPr>
      <w:r w:rsidRPr="002F41F6">
        <w:rPr>
          <w:rFonts w:ascii="Times New Roman" w:hAnsi="Times New Roman"/>
          <w:sz w:val="22"/>
          <w:szCs w:val="22"/>
        </w:rPr>
        <w:t xml:space="preserve"> </w:t>
      </w:r>
      <w:r w:rsidR="00AB3E3F" w:rsidRPr="002F41F6">
        <w:rPr>
          <w:rFonts w:ascii="Times New Roman" w:hAnsi="Times New Roman"/>
          <w:sz w:val="22"/>
          <w:szCs w:val="22"/>
        </w:rPr>
        <w:t>Лицензиар гарантирует, что:</w:t>
      </w:r>
    </w:p>
    <w:p w:rsidR="002F41F6" w:rsidRPr="002F41F6" w:rsidRDefault="00AB3E3F" w:rsidP="002F41F6">
      <w:pPr>
        <w:pStyle w:val="ConsNormal"/>
        <w:ind w:firstLine="567"/>
        <w:jc w:val="both"/>
        <w:rPr>
          <w:rFonts w:ascii="Times New Roman" w:eastAsia="Times New Roman" w:hAnsi="Times New Roman"/>
          <w:color w:val="000000"/>
          <w:kern w:val="0"/>
          <w:sz w:val="22"/>
          <w:szCs w:val="22"/>
        </w:rPr>
      </w:pPr>
      <w:r w:rsidRPr="002F41F6">
        <w:rPr>
          <w:rFonts w:ascii="Times New Roman" w:hAnsi="Times New Roman"/>
          <w:sz w:val="22"/>
          <w:szCs w:val="22"/>
        </w:rPr>
        <w:t>2.</w:t>
      </w:r>
      <w:r w:rsidR="00F425A8" w:rsidRPr="002F41F6">
        <w:rPr>
          <w:rFonts w:ascii="Times New Roman" w:hAnsi="Times New Roman"/>
          <w:sz w:val="22"/>
          <w:szCs w:val="22"/>
        </w:rPr>
        <w:t xml:space="preserve">1. </w:t>
      </w:r>
      <w:r w:rsidR="009D23F5">
        <w:rPr>
          <w:rFonts w:ascii="Times New Roman" w:hAnsi="Times New Roman"/>
          <w:sz w:val="22"/>
          <w:szCs w:val="22"/>
        </w:rPr>
        <w:t>О</w:t>
      </w:r>
      <w:r w:rsidR="006A0871" w:rsidRPr="002F41F6">
        <w:rPr>
          <w:rFonts w:ascii="Times New Roman" w:hAnsi="Times New Roman"/>
          <w:sz w:val="22"/>
          <w:szCs w:val="22"/>
        </w:rPr>
        <w:t xml:space="preserve">н </w:t>
      </w:r>
      <w:r w:rsidR="00F425A8" w:rsidRPr="002F41F6">
        <w:rPr>
          <w:rFonts w:ascii="Times New Roman" w:hAnsi="Times New Roman"/>
          <w:sz w:val="22"/>
          <w:szCs w:val="22"/>
        </w:rPr>
        <w:t>я</w:t>
      </w:r>
      <w:r w:rsidRPr="002F41F6">
        <w:rPr>
          <w:rFonts w:ascii="Times New Roman" w:hAnsi="Times New Roman"/>
          <w:sz w:val="22"/>
          <w:szCs w:val="22"/>
        </w:rPr>
        <w:t>вляется действительным правообладателем исключительного права на Статью</w:t>
      </w:r>
      <w:r w:rsidR="002F41F6" w:rsidRPr="002F41F6">
        <w:rPr>
          <w:rFonts w:ascii="Times New Roman" w:hAnsi="Times New Roman"/>
          <w:sz w:val="22"/>
          <w:szCs w:val="22"/>
        </w:rPr>
        <w:t xml:space="preserve">, </w:t>
      </w:r>
      <w:r w:rsidR="002F41F6" w:rsidRPr="002F41F6">
        <w:rPr>
          <w:rFonts w:ascii="Times New Roman" w:eastAsia="Times New Roman" w:hAnsi="Times New Roman"/>
          <w:color w:val="000000"/>
          <w:kern w:val="0"/>
          <w:sz w:val="22"/>
          <w:szCs w:val="22"/>
        </w:rPr>
        <w:t>что право,</w:t>
      </w:r>
      <w:r w:rsidR="009D23F5">
        <w:rPr>
          <w:rFonts w:ascii="Times New Roman" w:eastAsia="Times New Roman" w:hAnsi="Times New Roman"/>
          <w:color w:val="000000"/>
          <w:kern w:val="0"/>
          <w:sz w:val="22"/>
          <w:szCs w:val="22"/>
        </w:rPr>
        <w:t xml:space="preserve"> </w:t>
      </w:r>
      <w:r w:rsidR="002F41F6" w:rsidRPr="002F41F6">
        <w:rPr>
          <w:rFonts w:ascii="Times New Roman" w:eastAsia="Times New Roman" w:hAnsi="Times New Roman"/>
          <w:color w:val="000000"/>
          <w:kern w:val="0"/>
          <w:sz w:val="22"/>
          <w:szCs w:val="22"/>
        </w:rPr>
        <w:t>предоставленное Лицензиату по настоящему Договору, не будет передаваться в будущем третьим</w:t>
      </w:r>
      <w:r w:rsidR="002F41F6">
        <w:rPr>
          <w:rFonts w:ascii="Times New Roman" w:eastAsia="Times New Roman" w:hAnsi="Times New Roman"/>
          <w:color w:val="000000"/>
          <w:kern w:val="0"/>
          <w:sz w:val="22"/>
          <w:szCs w:val="22"/>
        </w:rPr>
        <w:t xml:space="preserve"> лицам</w:t>
      </w:r>
      <w:r w:rsidR="00DB7277">
        <w:rPr>
          <w:rFonts w:ascii="Times New Roman" w:eastAsia="Times New Roman" w:hAnsi="Times New Roman"/>
          <w:color w:val="000000"/>
          <w:kern w:val="0"/>
          <w:sz w:val="22"/>
          <w:szCs w:val="22"/>
        </w:rPr>
        <w:t>;</w:t>
      </w:r>
    </w:p>
    <w:p w:rsidR="002F41F6" w:rsidRDefault="002F41F6" w:rsidP="001876DA">
      <w:pPr>
        <w:widowControl/>
        <w:shd w:val="clear" w:color="auto" w:fill="FFFFFF"/>
        <w:suppressAutoHyphens w:val="0"/>
        <w:ind w:firstLine="567"/>
        <w:rPr>
          <w:rFonts w:eastAsia="Times New Roman"/>
          <w:color w:val="000000"/>
          <w:kern w:val="0"/>
          <w:sz w:val="22"/>
          <w:szCs w:val="22"/>
        </w:rPr>
      </w:pPr>
      <w:r w:rsidRPr="002F41F6">
        <w:rPr>
          <w:rFonts w:eastAsia="Times New Roman"/>
          <w:color w:val="000000"/>
          <w:kern w:val="0"/>
          <w:sz w:val="22"/>
          <w:szCs w:val="22"/>
        </w:rPr>
        <w:t>Пр</w:t>
      </w:r>
      <w:r w:rsidR="00DB7277">
        <w:rPr>
          <w:rFonts w:eastAsia="Times New Roman"/>
          <w:color w:val="000000"/>
          <w:kern w:val="0"/>
          <w:sz w:val="22"/>
          <w:szCs w:val="22"/>
        </w:rPr>
        <w:t>авообладатель является автором С</w:t>
      </w:r>
      <w:r w:rsidRPr="002F41F6">
        <w:rPr>
          <w:rFonts w:eastAsia="Times New Roman"/>
          <w:color w:val="000000"/>
          <w:kern w:val="0"/>
          <w:sz w:val="22"/>
          <w:szCs w:val="22"/>
        </w:rPr>
        <w:t>татьи, которому принадлежат следующие права:</w:t>
      </w:r>
    </w:p>
    <w:p w:rsidR="00DB7277" w:rsidRDefault="00DB7277" w:rsidP="00DB727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>1) исключительное право на произведение;</w:t>
      </w:r>
    </w:p>
    <w:p w:rsidR="00DB7277" w:rsidRDefault="00DB7277" w:rsidP="00DB7277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>2) право авторства;</w:t>
      </w:r>
    </w:p>
    <w:p w:rsidR="00DB7277" w:rsidRDefault="00DB7277" w:rsidP="00DB7277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>3) право автора на имя;</w:t>
      </w:r>
    </w:p>
    <w:p w:rsidR="00DB7277" w:rsidRDefault="00DB7277" w:rsidP="00DB7277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>4) право на неприкосновенность произведения;</w:t>
      </w:r>
    </w:p>
    <w:p w:rsidR="00DB7277" w:rsidRDefault="00DB7277" w:rsidP="00DB7277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>5) право на обнародование произведения.</w:t>
      </w:r>
    </w:p>
    <w:p w:rsidR="00FA7A17" w:rsidRDefault="00FA7A17" w:rsidP="00DB7277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kern w:val="0"/>
          <w:sz w:val="22"/>
          <w:szCs w:val="22"/>
        </w:rPr>
      </w:pPr>
    </w:p>
    <w:p w:rsidR="00F425A8" w:rsidRPr="00D511D1" w:rsidRDefault="00AB3E3F">
      <w:pPr>
        <w:pStyle w:val="Con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D511D1">
        <w:rPr>
          <w:rFonts w:ascii="Times New Roman" w:hAnsi="Times New Roman"/>
          <w:sz w:val="22"/>
          <w:szCs w:val="22"/>
        </w:rPr>
        <w:lastRenderedPageBreak/>
        <w:t>2.2. Статья является оригинальным произведением, Лицензиар не публиковал Статью ранее в других печатных и (или) электронных изданиях на русском или иностранном языках</w:t>
      </w:r>
      <w:r w:rsidR="006A0871">
        <w:rPr>
          <w:rFonts w:ascii="Times New Roman" w:hAnsi="Times New Roman"/>
          <w:sz w:val="22"/>
          <w:szCs w:val="22"/>
        </w:rPr>
        <w:t>;</w:t>
      </w:r>
    </w:p>
    <w:p w:rsidR="00AB3E3F" w:rsidRPr="00D511D1" w:rsidRDefault="00F425A8">
      <w:pPr>
        <w:pStyle w:val="Con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D511D1">
        <w:rPr>
          <w:rFonts w:ascii="Times New Roman" w:hAnsi="Times New Roman"/>
          <w:sz w:val="22"/>
          <w:szCs w:val="22"/>
        </w:rPr>
        <w:t xml:space="preserve">2.3. </w:t>
      </w:r>
      <w:r w:rsidR="00AB3E3F" w:rsidRPr="00D511D1">
        <w:rPr>
          <w:rFonts w:ascii="Times New Roman" w:hAnsi="Times New Roman"/>
          <w:sz w:val="22"/>
          <w:szCs w:val="22"/>
        </w:rPr>
        <w:t xml:space="preserve">Статья не была создана в </w:t>
      </w:r>
      <w:r w:rsidRPr="00D511D1">
        <w:rPr>
          <w:rFonts w:ascii="Times New Roman" w:hAnsi="Times New Roman"/>
          <w:sz w:val="22"/>
          <w:szCs w:val="22"/>
        </w:rPr>
        <w:t xml:space="preserve">рамках </w:t>
      </w:r>
      <w:r w:rsidR="00AB3E3F" w:rsidRPr="00D511D1">
        <w:rPr>
          <w:rFonts w:ascii="Times New Roman" w:hAnsi="Times New Roman"/>
          <w:sz w:val="22"/>
          <w:szCs w:val="22"/>
        </w:rPr>
        <w:t>трудовых обязанностей и не является служебным произведением;</w:t>
      </w:r>
    </w:p>
    <w:p w:rsidR="00AB3E3F" w:rsidRPr="00D511D1" w:rsidRDefault="00AB3E3F">
      <w:pPr>
        <w:pStyle w:val="Con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D511D1">
        <w:rPr>
          <w:rFonts w:ascii="Times New Roman" w:hAnsi="Times New Roman"/>
          <w:sz w:val="22"/>
          <w:szCs w:val="22"/>
        </w:rPr>
        <w:t>2.</w:t>
      </w:r>
      <w:r w:rsidR="00F425A8" w:rsidRPr="00D511D1">
        <w:rPr>
          <w:rFonts w:ascii="Times New Roman" w:hAnsi="Times New Roman"/>
          <w:sz w:val="22"/>
          <w:szCs w:val="22"/>
        </w:rPr>
        <w:t>4</w:t>
      </w:r>
      <w:r w:rsidRPr="00D511D1">
        <w:rPr>
          <w:rFonts w:ascii="Times New Roman" w:hAnsi="Times New Roman"/>
          <w:sz w:val="22"/>
          <w:szCs w:val="22"/>
        </w:rPr>
        <w:t>. Статья содержит все предусмотренные законодательством</w:t>
      </w:r>
      <w:r w:rsidR="006A0871">
        <w:rPr>
          <w:rFonts w:ascii="Times New Roman" w:hAnsi="Times New Roman"/>
          <w:sz w:val="22"/>
          <w:szCs w:val="22"/>
        </w:rPr>
        <w:t xml:space="preserve"> Российской Федерации</w:t>
      </w:r>
      <w:r w:rsidRPr="00D511D1">
        <w:rPr>
          <w:rFonts w:ascii="Times New Roman" w:hAnsi="Times New Roman"/>
          <w:sz w:val="22"/>
          <w:szCs w:val="22"/>
        </w:rPr>
        <w:t xml:space="preserve"> об авторском праве</w:t>
      </w:r>
      <w:r w:rsidR="00D63DDA">
        <w:rPr>
          <w:rFonts w:ascii="Times New Roman" w:hAnsi="Times New Roman"/>
          <w:sz w:val="22"/>
          <w:szCs w:val="22"/>
        </w:rPr>
        <w:t xml:space="preserve"> </w:t>
      </w:r>
      <w:r w:rsidR="006A0871" w:rsidRPr="006A0871">
        <w:rPr>
          <w:rFonts w:ascii="Times New Roman" w:eastAsia="Times New Roman" w:hAnsi="Times New Roman"/>
          <w:kern w:val="0"/>
          <w:sz w:val="22"/>
          <w:szCs w:val="22"/>
        </w:rPr>
        <w:t>и смежных правах</w:t>
      </w:r>
      <w:r w:rsidRPr="00D511D1">
        <w:rPr>
          <w:rFonts w:ascii="Times New Roman" w:hAnsi="Times New Roman"/>
          <w:sz w:val="22"/>
          <w:szCs w:val="22"/>
        </w:rPr>
        <w:t xml:space="preserve"> ссылки на цитируемых авторов (соавторов) и источники опубликования заимствованных материалов, Лицензиаром получены все необходимые разрешения на используемые в Статье </w:t>
      </w:r>
      <w:r w:rsidR="006A0871">
        <w:rPr>
          <w:rFonts w:ascii="Times New Roman" w:hAnsi="Times New Roman"/>
          <w:sz w:val="22"/>
          <w:szCs w:val="22"/>
        </w:rPr>
        <w:t xml:space="preserve">сведения, </w:t>
      </w:r>
      <w:r w:rsidRPr="00D511D1">
        <w:rPr>
          <w:rFonts w:ascii="Times New Roman" w:hAnsi="Times New Roman"/>
          <w:sz w:val="22"/>
          <w:szCs w:val="22"/>
        </w:rPr>
        <w:t>результаты, факты и иные заимствованные материалы, правообладателем которых Лицензиар не является;</w:t>
      </w:r>
    </w:p>
    <w:p w:rsidR="002B38FF" w:rsidRPr="00755A62" w:rsidRDefault="00AB3E3F" w:rsidP="002B38FF">
      <w:pPr>
        <w:pStyle w:val="ConsNormal"/>
        <w:ind w:firstLine="567"/>
        <w:jc w:val="both"/>
        <w:rPr>
          <w:rFonts w:ascii="Times New Roman" w:eastAsia="Times New Roman" w:hAnsi="Times New Roman"/>
          <w:color w:val="000000"/>
          <w:kern w:val="0"/>
          <w:sz w:val="22"/>
          <w:szCs w:val="22"/>
        </w:rPr>
      </w:pPr>
      <w:r w:rsidRPr="00755A62">
        <w:rPr>
          <w:rFonts w:ascii="Times New Roman" w:hAnsi="Times New Roman"/>
          <w:sz w:val="22"/>
          <w:szCs w:val="22"/>
        </w:rPr>
        <w:t>2.</w:t>
      </w:r>
      <w:r w:rsidR="00F425A8" w:rsidRPr="00755A62">
        <w:rPr>
          <w:rFonts w:ascii="Times New Roman" w:hAnsi="Times New Roman"/>
          <w:sz w:val="22"/>
          <w:szCs w:val="22"/>
        </w:rPr>
        <w:t>5.</w:t>
      </w:r>
      <w:r w:rsidR="00D63DDA" w:rsidRPr="00755A62">
        <w:rPr>
          <w:rFonts w:ascii="Times New Roman" w:hAnsi="Times New Roman"/>
          <w:sz w:val="22"/>
          <w:szCs w:val="22"/>
        </w:rPr>
        <w:t xml:space="preserve"> Н</w:t>
      </w:r>
      <w:r w:rsidR="002B38FF" w:rsidRPr="00755A62">
        <w:rPr>
          <w:rFonts w:ascii="Times New Roman" w:eastAsia="Times New Roman" w:hAnsi="Times New Roman"/>
          <w:color w:val="000000"/>
          <w:kern w:val="0"/>
          <w:sz w:val="22"/>
          <w:szCs w:val="22"/>
        </w:rPr>
        <w:t>а момент заключения договора рукопись Статьи не находится на рассмотрении в других печатных и (или) электронных изданиях на русском или иностранном языках;</w:t>
      </w:r>
    </w:p>
    <w:p w:rsidR="002F41F6" w:rsidRPr="00755A62" w:rsidRDefault="002F41F6" w:rsidP="007E399E">
      <w:pPr>
        <w:pStyle w:val="ConsNormal"/>
        <w:ind w:firstLine="567"/>
        <w:jc w:val="both"/>
        <w:rPr>
          <w:rFonts w:ascii="Times New Roman" w:eastAsia="Times New Roman" w:hAnsi="Times New Roman"/>
          <w:kern w:val="0"/>
          <w:sz w:val="22"/>
          <w:szCs w:val="22"/>
        </w:rPr>
      </w:pPr>
      <w:r w:rsidRPr="00755A62">
        <w:rPr>
          <w:rFonts w:ascii="Times New Roman" w:eastAsia="Times New Roman" w:hAnsi="Times New Roman"/>
          <w:kern w:val="0"/>
          <w:sz w:val="22"/>
          <w:szCs w:val="22"/>
        </w:rPr>
        <w:t>2.</w:t>
      </w:r>
      <w:proofErr w:type="gramStart"/>
      <w:r w:rsidRPr="00755A62">
        <w:rPr>
          <w:rFonts w:ascii="Times New Roman" w:eastAsia="Times New Roman" w:hAnsi="Times New Roman"/>
          <w:kern w:val="0"/>
          <w:sz w:val="22"/>
          <w:szCs w:val="22"/>
        </w:rPr>
        <w:t>6.</w:t>
      </w:r>
      <w:r w:rsidR="002B38FF" w:rsidRPr="00755A62">
        <w:rPr>
          <w:rFonts w:ascii="Times New Roman" w:hAnsi="Times New Roman"/>
          <w:sz w:val="22"/>
          <w:szCs w:val="22"/>
        </w:rPr>
        <w:t>Статья</w:t>
      </w:r>
      <w:proofErr w:type="gramEnd"/>
      <w:r w:rsidR="002B38FF" w:rsidRPr="00755A62">
        <w:rPr>
          <w:rFonts w:ascii="Times New Roman" w:hAnsi="Times New Roman"/>
          <w:sz w:val="22"/>
          <w:szCs w:val="22"/>
        </w:rPr>
        <w:t xml:space="preserve"> не содержит материалы и </w:t>
      </w:r>
      <w:r w:rsidR="002B38FF" w:rsidRPr="00755A62">
        <w:rPr>
          <w:rFonts w:ascii="Times New Roman" w:eastAsia="Times New Roman" w:hAnsi="Times New Roman"/>
          <w:kern w:val="0"/>
          <w:sz w:val="22"/>
          <w:szCs w:val="22"/>
        </w:rPr>
        <w:t xml:space="preserve">информацию, запрещенные к распространению </w:t>
      </w:r>
      <w:r w:rsidR="002B38FF" w:rsidRPr="00755A62">
        <w:rPr>
          <w:rFonts w:ascii="Times New Roman" w:hAnsi="Times New Roman"/>
          <w:sz w:val="22"/>
          <w:szCs w:val="22"/>
        </w:rPr>
        <w:t xml:space="preserve">в соответствии с законодательством Российской Федерации, и ее опубликование и/или распространение Лицензиатом не приведет к разглашению </w:t>
      </w:r>
      <w:r w:rsidR="002B38FF" w:rsidRPr="00755A62">
        <w:rPr>
          <w:rFonts w:ascii="Times New Roman" w:eastAsia="Times New Roman" w:hAnsi="Times New Roman"/>
          <w:kern w:val="0"/>
          <w:sz w:val="22"/>
          <w:szCs w:val="22"/>
        </w:rPr>
        <w:t>государственной и иной охраняемой законом тайны, конфиденциальной информации (служебной тайны).</w:t>
      </w:r>
    </w:p>
    <w:p w:rsidR="007E399E" w:rsidRPr="00755A62" w:rsidRDefault="007E399E">
      <w:pPr>
        <w:pStyle w:val="ConsNormal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AB3E3F" w:rsidRPr="00755A62" w:rsidRDefault="00AB3E3F">
      <w:pPr>
        <w:pStyle w:val="ConsNormal"/>
        <w:jc w:val="center"/>
        <w:rPr>
          <w:rFonts w:ascii="Times New Roman" w:hAnsi="Times New Roman"/>
          <w:sz w:val="22"/>
          <w:szCs w:val="22"/>
        </w:rPr>
      </w:pPr>
      <w:r w:rsidRPr="00755A62">
        <w:rPr>
          <w:rFonts w:ascii="Times New Roman" w:hAnsi="Times New Roman"/>
          <w:sz w:val="22"/>
          <w:szCs w:val="22"/>
        </w:rPr>
        <w:t>3. Другие условия Договора</w:t>
      </w:r>
    </w:p>
    <w:p w:rsidR="00AB3E3F" w:rsidRPr="00755A62" w:rsidRDefault="00AB3E3F">
      <w:pPr>
        <w:pStyle w:val="Con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755A62">
        <w:rPr>
          <w:rFonts w:ascii="Times New Roman" w:hAnsi="Times New Roman"/>
          <w:sz w:val="22"/>
          <w:szCs w:val="22"/>
        </w:rPr>
        <w:t>3.1. Настоящий Договор вступает в силу с момента его подписания Сторонами и действует</w:t>
      </w:r>
      <w:r w:rsidR="006A0871" w:rsidRPr="00755A62">
        <w:rPr>
          <w:rFonts w:ascii="Times New Roman" w:hAnsi="Times New Roman"/>
          <w:sz w:val="22"/>
          <w:szCs w:val="22"/>
        </w:rPr>
        <w:t xml:space="preserve"> бессрочно</w:t>
      </w:r>
      <w:r w:rsidRPr="00755A62">
        <w:rPr>
          <w:rFonts w:ascii="Times New Roman" w:hAnsi="Times New Roman"/>
          <w:sz w:val="22"/>
          <w:szCs w:val="22"/>
        </w:rPr>
        <w:t xml:space="preserve">. </w:t>
      </w:r>
    </w:p>
    <w:p w:rsidR="00AB3E3F" w:rsidRPr="00D511D1" w:rsidRDefault="00AB3E3F">
      <w:pPr>
        <w:pStyle w:val="Con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755A62">
        <w:rPr>
          <w:rFonts w:ascii="Times New Roman" w:hAnsi="Times New Roman"/>
          <w:sz w:val="22"/>
          <w:szCs w:val="22"/>
        </w:rPr>
        <w:t>3.2. В случае предъявления третьими лицами к Лицензиату требований (претензий, исков), связанных с нарушением исключительных и/или иных авторских прав третьих лиц при использовании Статьи</w:t>
      </w:r>
      <w:r w:rsidRPr="00D511D1">
        <w:rPr>
          <w:rFonts w:ascii="Times New Roman" w:hAnsi="Times New Roman"/>
          <w:sz w:val="22"/>
          <w:szCs w:val="22"/>
        </w:rPr>
        <w:t xml:space="preserve"> Лицензиатом, Лицензиар обязуется:</w:t>
      </w:r>
    </w:p>
    <w:p w:rsidR="00AB3E3F" w:rsidRPr="00D511D1" w:rsidRDefault="00AB3E3F">
      <w:pPr>
        <w:pStyle w:val="Con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D511D1">
        <w:rPr>
          <w:rFonts w:ascii="Times New Roman" w:hAnsi="Times New Roman"/>
          <w:sz w:val="22"/>
          <w:szCs w:val="22"/>
        </w:rPr>
        <w:t>- немедленно после получения уведомления Лицензиата принять меры к урегулированию споров с третьими лицами, при необходимости вступить в судебный процесс на стороне Лицензиата и предпринять все зависящие от него действия с целью исключения Лицензиата из числа ответчиков;</w:t>
      </w:r>
    </w:p>
    <w:p w:rsidR="009D375D" w:rsidRPr="00D511D1" w:rsidRDefault="00AB3E3F" w:rsidP="009D375D">
      <w:pPr>
        <w:pStyle w:val="Con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D511D1">
        <w:rPr>
          <w:rFonts w:ascii="Times New Roman" w:hAnsi="Times New Roman"/>
          <w:sz w:val="22"/>
          <w:szCs w:val="22"/>
        </w:rPr>
        <w:t>- возместить Лицензиату расходы, вызванные применением мер обеспечения иска и исполнением судебного решения</w:t>
      </w:r>
      <w:r w:rsidR="009D375D" w:rsidRPr="00D511D1">
        <w:rPr>
          <w:rFonts w:ascii="Times New Roman" w:hAnsi="Times New Roman"/>
          <w:sz w:val="22"/>
          <w:szCs w:val="22"/>
        </w:rPr>
        <w:t>;</w:t>
      </w:r>
    </w:p>
    <w:p w:rsidR="009D375D" w:rsidRPr="00D511D1" w:rsidRDefault="009D375D" w:rsidP="009D375D">
      <w:pPr>
        <w:pStyle w:val="Con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D511D1">
        <w:rPr>
          <w:rFonts w:ascii="Times New Roman" w:hAnsi="Times New Roman"/>
          <w:sz w:val="22"/>
          <w:szCs w:val="22"/>
        </w:rPr>
        <w:t xml:space="preserve">- возместить Лицензиату расходы, связанные с </w:t>
      </w:r>
      <w:r w:rsidR="00AB3E3F" w:rsidRPr="00D511D1">
        <w:rPr>
          <w:rFonts w:ascii="Times New Roman" w:hAnsi="Times New Roman"/>
          <w:sz w:val="22"/>
          <w:szCs w:val="22"/>
        </w:rPr>
        <w:t>выпла</w:t>
      </w:r>
      <w:r w:rsidRPr="00D511D1">
        <w:rPr>
          <w:rFonts w:ascii="Times New Roman" w:hAnsi="Times New Roman"/>
          <w:sz w:val="22"/>
          <w:szCs w:val="22"/>
        </w:rPr>
        <w:t xml:space="preserve">той </w:t>
      </w:r>
      <w:r w:rsidR="00AB3E3F" w:rsidRPr="00D511D1">
        <w:rPr>
          <w:rFonts w:ascii="Times New Roman" w:hAnsi="Times New Roman"/>
          <w:sz w:val="22"/>
          <w:szCs w:val="22"/>
        </w:rPr>
        <w:t>Лицензиатом третьему лицу сумм за нарушение исключительных и прочих авторских</w:t>
      </w:r>
      <w:r w:rsidRPr="00D511D1">
        <w:rPr>
          <w:rFonts w:ascii="Times New Roman" w:hAnsi="Times New Roman"/>
          <w:sz w:val="22"/>
          <w:szCs w:val="22"/>
        </w:rPr>
        <w:t xml:space="preserve"> прав</w:t>
      </w:r>
      <w:r w:rsidR="00854662">
        <w:rPr>
          <w:rFonts w:ascii="Times New Roman" w:hAnsi="Times New Roman"/>
          <w:sz w:val="22"/>
          <w:szCs w:val="22"/>
        </w:rPr>
        <w:t xml:space="preserve"> третьего лица</w:t>
      </w:r>
      <w:r w:rsidR="00AB3E3F" w:rsidRPr="00D511D1">
        <w:rPr>
          <w:rFonts w:ascii="Times New Roman" w:hAnsi="Times New Roman"/>
          <w:sz w:val="22"/>
          <w:szCs w:val="22"/>
        </w:rPr>
        <w:t>, а также иные убытки, понесенные Лицензиатом в связи с несоблюдением Лицензиаром гарантий, предоставленных им по настоящему Договору.</w:t>
      </w:r>
    </w:p>
    <w:p w:rsidR="009D375D" w:rsidRPr="00D511D1" w:rsidRDefault="009D375D" w:rsidP="009D375D">
      <w:pPr>
        <w:pStyle w:val="Con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D511D1">
        <w:rPr>
          <w:rFonts w:ascii="Times New Roman" w:hAnsi="Times New Roman"/>
          <w:sz w:val="22"/>
          <w:szCs w:val="22"/>
        </w:rPr>
        <w:t>3.3. В случае прекращения исключительного права на Статью Лицензиар обязан письменно уведомить об этом Лицензиата.</w:t>
      </w:r>
    </w:p>
    <w:p w:rsidR="00AB3E3F" w:rsidRPr="00D511D1" w:rsidRDefault="00AB3E3F">
      <w:pPr>
        <w:pStyle w:val="Con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D511D1">
        <w:rPr>
          <w:rFonts w:ascii="Times New Roman" w:hAnsi="Times New Roman"/>
          <w:sz w:val="22"/>
          <w:szCs w:val="22"/>
        </w:rPr>
        <w:t>3.</w:t>
      </w:r>
      <w:r w:rsidR="009D375D" w:rsidRPr="00D511D1">
        <w:rPr>
          <w:rFonts w:ascii="Times New Roman" w:hAnsi="Times New Roman"/>
          <w:sz w:val="22"/>
          <w:szCs w:val="22"/>
        </w:rPr>
        <w:t>4</w:t>
      </w:r>
      <w:r w:rsidRPr="00D511D1">
        <w:rPr>
          <w:rFonts w:ascii="Times New Roman" w:hAnsi="Times New Roman"/>
          <w:sz w:val="22"/>
          <w:szCs w:val="22"/>
        </w:rPr>
        <w:t>. Лицензиат не обязан предоставлять Лицензиару отчеты об использовании Статьи.</w:t>
      </w:r>
    </w:p>
    <w:p w:rsidR="00AB3E3F" w:rsidRPr="00D511D1" w:rsidRDefault="00AB3E3F">
      <w:pPr>
        <w:pStyle w:val="Con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D511D1">
        <w:rPr>
          <w:rFonts w:ascii="Times New Roman" w:hAnsi="Times New Roman"/>
          <w:sz w:val="22"/>
          <w:szCs w:val="22"/>
        </w:rPr>
        <w:t>3.</w:t>
      </w:r>
      <w:r w:rsidR="009D375D" w:rsidRPr="00D511D1">
        <w:rPr>
          <w:rFonts w:ascii="Times New Roman" w:hAnsi="Times New Roman"/>
          <w:sz w:val="22"/>
          <w:szCs w:val="22"/>
        </w:rPr>
        <w:t>5</w:t>
      </w:r>
      <w:r w:rsidRPr="00D511D1">
        <w:rPr>
          <w:rFonts w:ascii="Times New Roman" w:hAnsi="Times New Roman"/>
          <w:sz w:val="22"/>
          <w:szCs w:val="22"/>
        </w:rPr>
        <w:t>. Настоящий Договор является безвозмездным.</w:t>
      </w:r>
    </w:p>
    <w:p w:rsidR="00AB3E3F" w:rsidRPr="00D511D1" w:rsidRDefault="00AB3E3F">
      <w:pPr>
        <w:ind w:firstLine="567"/>
        <w:jc w:val="both"/>
        <w:rPr>
          <w:sz w:val="22"/>
          <w:szCs w:val="22"/>
        </w:rPr>
      </w:pPr>
      <w:r w:rsidRPr="00D511D1">
        <w:rPr>
          <w:sz w:val="22"/>
          <w:szCs w:val="22"/>
        </w:rPr>
        <w:t>3.</w:t>
      </w:r>
      <w:r w:rsidR="009D375D" w:rsidRPr="00D511D1">
        <w:rPr>
          <w:sz w:val="22"/>
          <w:szCs w:val="22"/>
        </w:rPr>
        <w:t>6</w:t>
      </w:r>
      <w:r w:rsidRPr="00D511D1">
        <w:rPr>
          <w:sz w:val="22"/>
          <w:szCs w:val="22"/>
        </w:rPr>
        <w:t>. Все иное, прямо неурегулированное настоящим Договором, подлежит урегулированию Сторонами в соответствии с законодательством Р</w:t>
      </w:r>
      <w:r w:rsidR="00807FFC">
        <w:rPr>
          <w:sz w:val="22"/>
          <w:szCs w:val="22"/>
        </w:rPr>
        <w:t xml:space="preserve">оссийской </w:t>
      </w:r>
      <w:r w:rsidRPr="00D511D1">
        <w:rPr>
          <w:sz w:val="22"/>
          <w:szCs w:val="22"/>
        </w:rPr>
        <w:t>Ф</w:t>
      </w:r>
      <w:r w:rsidR="00807FFC">
        <w:rPr>
          <w:sz w:val="22"/>
          <w:szCs w:val="22"/>
        </w:rPr>
        <w:t>едерации</w:t>
      </w:r>
      <w:r w:rsidRPr="00D511D1">
        <w:rPr>
          <w:sz w:val="22"/>
          <w:szCs w:val="22"/>
        </w:rPr>
        <w:t xml:space="preserve">. </w:t>
      </w:r>
    </w:p>
    <w:p w:rsidR="00AB3E3F" w:rsidRPr="00D511D1" w:rsidRDefault="00AB3E3F">
      <w:pPr>
        <w:ind w:firstLine="567"/>
        <w:jc w:val="both"/>
        <w:rPr>
          <w:sz w:val="22"/>
          <w:szCs w:val="22"/>
        </w:rPr>
      </w:pPr>
    </w:p>
    <w:p w:rsidR="00AB3E3F" w:rsidRPr="008326BC" w:rsidRDefault="00AB3E3F" w:rsidP="00996998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8326BC">
        <w:rPr>
          <w:sz w:val="22"/>
          <w:szCs w:val="22"/>
        </w:rPr>
        <w:t>4. Антикоррупционная оговорка</w:t>
      </w:r>
    </w:p>
    <w:p w:rsidR="00AB3E3F" w:rsidRPr="00D511D1" w:rsidRDefault="00AB3E3F" w:rsidP="0099699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511D1">
        <w:rPr>
          <w:sz w:val="22"/>
          <w:szCs w:val="22"/>
        </w:rPr>
        <w:t xml:space="preserve">4.1.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 </w:t>
      </w:r>
    </w:p>
    <w:p w:rsidR="00AB3E3F" w:rsidRPr="00D511D1" w:rsidRDefault="00AB3E3F" w:rsidP="0099699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511D1">
        <w:rPr>
          <w:sz w:val="22"/>
          <w:szCs w:val="22"/>
        </w:rPr>
        <w:t xml:space="preserve">4.2. 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 </w:t>
      </w:r>
    </w:p>
    <w:p w:rsidR="00AB3E3F" w:rsidRPr="00D511D1" w:rsidRDefault="00AB3E3F" w:rsidP="0099699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511D1">
        <w:rPr>
          <w:sz w:val="22"/>
          <w:szCs w:val="22"/>
        </w:rPr>
        <w:t xml:space="preserve">4.3. В случае возникновения у Стороны подозрений, что произошло или может произойти нарушение каких-либо положений </w:t>
      </w:r>
      <w:hyperlink w:anchor="Par2" w:history="1">
        <w:r w:rsidRPr="00D511D1">
          <w:rPr>
            <w:sz w:val="22"/>
            <w:szCs w:val="22"/>
          </w:rPr>
          <w:t>п. п. 4.1</w:t>
        </w:r>
      </w:hyperlink>
      <w:r w:rsidRPr="00D511D1">
        <w:rPr>
          <w:sz w:val="22"/>
          <w:szCs w:val="22"/>
        </w:rPr>
        <w:t xml:space="preserve"> и </w:t>
      </w:r>
      <w:hyperlink w:anchor="Par3" w:history="1">
        <w:r w:rsidRPr="00D511D1">
          <w:rPr>
            <w:sz w:val="22"/>
            <w:szCs w:val="22"/>
          </w:rPr>
          <w:t>4.2</w:t>
        </w:r>
      </w:hyperlink>
      <w:r w:rsidRPr="00D511D1">
        <w:rPr>
          <w:sz w:val="22"/>
          <w:szCs w:val="22"/>
        </w:rPr>
        <w:t xml:space="preserve"> настоящего 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</w:t>
      </w:r>
      <w:hyperlink w:anchor="Par2" w:history="1">
        <w:r w:rsidRPr="00D511D1">
          <w:rPr>
            <w:sz w:val="22"/>
            <w:szCs w:val="22"/>
          </w:rPr>
          <w:t>п. п. 4.1</w:t>
        </w:r>
      </w:hyperlink>
      <w:r w:rsidRPr="00D511D1">
        <w:rPr>
          <w:sz w:val="22"/>
          <w:szCs w:val="22"/>
        </w:rPr>
        <w:t xml:space="preserve"> и </w:t>
      </w:r>
      <w:hyperlink w:anchor="Par3" w:history="1">
        <w:r w:rsidRPr="00D511D1">
          <w:rPr>
            <w:sz w:val="22"/>
            <w:szCs w:val="22"/>
          </w:rPr>
          <w:t>4.2</w:t>
        </w:r>
      </w:hyperlink>
      <w:r w:rsidRPr="00D511D1">
        <w:rPr>
          <w:sz w:val="22"/>
          <w:szCs w:val="22"/>
        </w:rPr>
        <w:t xml:space="preserve"> настоящего Договора другой Стороной, ее аффилированными лицами, работниками или посредниками. </w:t>
      </w:r>
    </w:p>
    <w:p w:rsidR="00AB3E3F" w:rsidRPr="00D511D1" w:rsidRDefault="00AB3E3F" w:rsidP="0099699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511D1">
        <w:rPr>
          <w:sz w:val="22"/>
          <w:szCs w:val="22"/>
        </w:rPr>
        <w:t xml:space="preserve">4.4. Сторона, получившая уведомление о нарушении каких-либо положений </w:t>
      </w:r>
      <w:hyperlink w:anchor="Par2" w:history="1">
        <w:r w:rsidRPr="00D511D1">
          <w:rPr>
            <w:sz w:val="22"/>
            <w:szCs w:val="22"/>
          </w:rPr>
          <w:t>п. п. 4.1</w:t>
        </w:r>
      </w:hyperlink>
      <w:r w:rsidRPr="00D511D1">
        <w:rPr>
          <w:sz w:val="22"/>
          <w:szCs w:val="22"/>
        </w:rPr>
        <w:t xml:space="preserve"> и </w:t>
      </w:r>
      <w:hyperlink w:anchor="Par3" w:history="1">
        <w:r w:rsidRPr="00D511D1">
          <w:rPr>
            <w:sz w:val="22"/>
            <w:szCs w:val="22"/>
          </w:rPr>
          <w:t>4.2</w:t>
        </w:r>
      </w:hyperlink>
      <w:r w:rsidRPr="00D511D1">
        <w:rPr>
          <w:sz w:val="22"/>
          <w:szCs w:val="22"/>
        </w:rPr>
        <w:t xml:space="preserve"> настоящего Договора, обязана рассмотреть уведомление и сообщить другой Стороне об итогах его рассмотрения в течение 15 (пятнадцать) дней с даты получения письменного уведомления. </w:t>
      </w:r>
    </w:p>
    <w:p w:rsidR="00AB3E3F" w:rsidRPr="00D511D1" w:rsidRDefault="00AB3E3F" w:rsidP="0099699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511D1">
        <w:rPr>
          <w:sz w:val="22"/>
          <w:szCs w:val="22"/>
        </w:rPr>
        <w:t xml:space="preserve">4.5. Стороны гарантируют осуществление надлежащего разбирательства по фактам нарушения положений </w:t>
      </w:r>
      <w:hyperlink w:anchor="Par2" w:history="1">
        <w:r w:rsidRPr="00D511D1">
          <w:rPr>
            <w:sz w:val="22"/>
            <w:szCs w:val="22"/>
          </w:rPr>
          <w:t>п. п. 4.1</w:t>
        </w:r>
      </w:hyperlink>
      <w:r w:rsidRPr="00D511D1">
        <w:rPr>
          <w:sz w:val="22"/>
          <w:szCs w:val="22"/>
        </w:rPr>
        <w:t xml:space="preserve"> и </w:t>
      </w:r>
      <w:hyperlink w:anchor="Par3" w:history="1">
        <w:r w:rsidRPr="00D511D1">
          <w:rPr>
            <w:sz w:val="22"/>
            <w:szCs w:val="22"/>
          </w:rPr>
          <w:t>4.2</w:t>
        </w:r>
      </w:hyperlink>
      <w:r w:rsidRPr="00D511D1">
        <w:rPr>
          <w:sz w:val="22"/>
          <w:szCs w:val="22"/>
        </w:rPr>
        <w:t xml:space="preserve">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 </w:t>
      </w:r>
    </w:p>
    <w:p w:rsidR="00AB3E3F" w:rsidRPr="00D511D1" w:rsidRDefault="00AB3E3F" w:rsidP="0099699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511D1">
        <w:rPr>
          <w:sz w:val="22"/>
          <w:szCs w:val="22"/>
        </w:rPr>
        <w:lastRenderedPageBreak/>
        <w:t xml:space="preserve">4.6. В случае подтверждения факта нарушения одной Стороной положений </w:t>
      </w:r>
      <w:hyperlink w:anchor="Par2" w:history="1">
        <w:r w:rsidRPr="00D511D1">
          <w:rPr>
            <w:sz w:val="22"/>
            <w:szCs w:val="22"/>
          </w:rPr>
          <w:t>п. п. 4.1</w:t>
        </w:r>
      </w:hyperlink>
      <w:r w:rsidRPr="00D511D1">
        <w:rPr>
          <w:sz w:val="22"/>
          <w:szCs w:val="22"/>
        </w:rPr>
        <w:t xml:space="preserve"> и </w:t>
      </w:r>
      <w:hyperlink w:anchor="Par3" w:history="1">
        <w:r w:rsidRPr="00D511D1">
          <w:rPr>
            <w:sz w:val="22"/>
            <w:szCs w:val="22"/>
          </w:rPr>
          <w:t>4.2</w:t>
        </w:r>
      </w:hyperlink>
      <w:r w:rsidRPr="00D511D1">
        <w:rPr>
          <w:sz w:val="22"/>
          <w:szCs w:val="22"/>
        </w:rPr>
        <w:t xml:space="preserve"> настоящего Договора и/или неполучения другой Стороной информации об итогах рассмотрения уведомления о нарушении в соответствии с </w:t>
      </w:r>
      <w:hyperlink w:anchor="Par4" w:history="1">
        <w:r w:rsidRPr="00D511D1">
          <w:rPr>
            <w:sz w:val="22"/>
            <w:szCs w:val="22"/>
          </w:rPr>
          <w:t xml:space="preserve">п. </w:t>
        </w:r>
        <w:r w:rsidR="00807FFC">
          <w:rPr>
            <w:sz w:val="22"/>
            <w:szCs w:val="22"/>
          </w:rPr>
          <w:t>4</w:t>
        </w:r>
        <w:r w:rsidRPr="00D511D1">
          <w:rPr>
            <w:sz w:val="22"/>
            <w:szCs w:val="22"/>
          </w:rPr>
          <w:t>.3</w:t>
        </w:r>
      </w:hyperlink>
      <w:r w:rsidRPr="00D511D1">
        <w:rPr>
          <w:sz w:val="22"/>
          <w:szCs w:val="22"/>
        </w:rPr>
        <w:t xml:space="preserve"> настоящего Договора,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15 (пятнадцать) дней до даты прекращения действия настоящего Договора.</w:t>
      </w:r>
    </w:p>
    <w:p w:rsidR="00AB3E3F" w:rsidRDefault="00AB3E3F" w:rsidP="00996998">
      <w:pPr>
        <w:rPr>
          <w:sz w:val="22"/>
          <w:szCs w:val="22"/>
        </w:rPr>
      </w:pPr>
    </w:p>
    <w:p w:rsidR="00AB3E3F" w:rsidRPr="008326BC" w:rsidRDefault="00AB3E3F" w:rsidP="00996998">
      <w:pPr>
        <w:pStyle w:val="ConsNormal"/>
        <w:ind w:left="2832" w:firstLine="708"/>
        <w:rPr>
          <w:rFonts w:ascii="Times New Roman" w:hAnsi="Times New Roman"/>
          <w:sz w:val="22"/>
          <w:szCs w:val="22"/>
        </w:rPr>
      </w:pPr>
      <w:r w:rsidRPr="008326BC">
        <w:rPr>
          <w:rFonts w:ascii="Times New Roman" w:hAnsi="Times New Roman"/>
          <w:sz w:val="22"/>
          <w:szCs w:val="22"/>
        </w:rPr>
        <w:t>5. Реквизиты и подписи Сторон:</w:t>
      </w:r>
    </w:p>
    <w:p w:rsidR="00AB3E3F" w:rsidRPr="00D511D1" w:rsidRDefault="00AB3E3F">
      <w:pPr>
        <w:pStyle w:val="ConsNormal"/>
        <w:jc w:val="center"/>
        <w:rPr>
          <w:rFonts w:ascii="Times New Roman" w:hAnsi="Times New Roman"/>
          <w:b/>
          <w:sz w:val="22"/>
          <w:szCs w:val="22"/>
        </w:rPr>
      </w:pPr>
    </w:p>
    <w:p w:rsidR="00AB3E3F" w:rsidRPr="00D511D1" w:rsidRDefault="00AB3E3F">
      <w:pPr>
        <w:pStyle w:val="ConsNormal"/>
        <w:rPr>
          <w:rFonts w:ascii="Times New Roman" w:hAnsi="Times New Roman"/>
          <w:sz w:val="22"/>
          <w:szCs w:val="22"/>
        </w:rPr>
      </w:pPr>
      <w:r w:rsidRPr="00D511D1">
        <w:rPr>
          <w:rFonts w:ascii="Times New Roman" w:hAnsi="Times New Roman"/>
          <w:b/>
          <w:sz w:val="22"/>
          <w:szCs w:val="22"/>
        </w:rPr>
        <w:t xml:space="preserve">Лицензиар </w:t>
      </w:r>
      <w:r w:rsidRPr="00D511D1">
        <w:rPr>
          <w:rFonts w:ascii="Times New Roman" w:hAnsi="Times New Roman"/>
          <w:sz w:val="22"/>
          <w:szCs w:val="22"/>
        </w:rPr>
        <w:t>(автор, соавторы)</w:t>
      </w:r>
      <w:r w:rsidRPr="00D511D1">
        <w:rPr>
          <w:rFonts w:ascii="Times New Roman" w:hAnsi="Times New Roman"/>
          <w:b/>
          <w:sz w:val="22"/>
          <w:szCs w:val="22"/>
        </w:rPr>
        <w:t xml:space="preserve">: </w:t>
      </w:r>
      <w:r w:rsidR="001876DA" w:rsidRPr="00FA7C6C">
        <w:rPr>
          <w:rFonts w:ascii="Times New Roman" w:hAnsi="Times New Roman"/>
          <w:i/>
          <w:color w:val="FF0000"/>
          <w:sz w:val="22"/>
          <w:szCs w:val="22"/>
        </w:rPr>
        <w:t>Заполняется на каждого соавтора отдельно</w:t>
      </w:r>
    </w:p>
    <w:p w:rsidR="00AB3E3F" w:rsidRPr="00D511D1" w:rsidRDefault="00AB3E3F">
      <w:pPr>
        <w:pStyle w:val="ConsNormal"/>
        <w:ind w:firstLine="0"/>
        <w:jc w:val="center"/>
        <w:rPr>
          <w:rFonts w:ascii="Times New Roman" w:hAnsi="Times New Roman"/>
          <w:sz w:val="22"/>
          <w:szCs w:val="22"/>
        </w:rPr>
      </w:pPr>
      <w:r w:rsidRPr="00D511D1">
        <w:rPr>
          <w:rFonts w:ascii="Times New Roman" w:hAnsi="Times New Roman"/>
          <w:sz w:val="22"/>
          <w:szCs w:val="22"/>
        </w:rPr>
        <w:t>____________________________________________________________________________________________</w:t>
      </w:r>
      <w:proofErr w:type="gramStart"/>
      <w:r w:rsidRPr="00D511D1">
        <w:rPr>
          <w:rFonts w:ascii="Times New Roman" w:hAnsi="Times New Roman"/>
          <w:sz w:val="22"/>
          <w:szCs w:val="22"/>
        </w:rPr>
        <w:t>_</w:t>
      </w:r>
      <w:r w:rsidRPr="00D511D1">
        <w:rPr>
          <w:rFonts w:ascii="Times New Roman" w:hAnsi="Times New Roman"/>
          <w:i/>
          <w:sz w:val="22"/>
          <w:szCs w:val="22"/>
        </w:rPr>
        <w:t>(</w:t>
      </w:r>
      <w:proofErr w:type="gramEnd"/>
      <w:r w:rsidRPr="00D511D1">
        <w:rPr>
          <w:rFonts w:ascii="Times New Roman" w:hAnsi="Times New Roman"/>
          <w:i/>
          <w:sz w:val="22"/>
          <w:szCs w:val="22"/>
        </w:rPr>
        <w:t>Фамилия, имя, отчество, паспортные данные - разборчиво)</w:t>
      </w:r>
    </w:p>
    <w:p w:rsidR="00AB3E3F" w:rsidRPr="00D511D1" w:rsidRDefault="00AB3E3F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D511D1">
        <w:rPr>
          <w:rFonts w:ascii="Times New Roman" w:hAnsi="Times New Roman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B3E3F" w:rsidRPr="00D511D1" w:rsidRDefault="00AB3E3F">
      <w:pPr>
        <w:pStyle w:val="ConsNormal"/>
        <w:rPr>
          <w:rFonts w:ascii="Times New Roman" w:hAnsi="Times New Roman"/>
          <w:sz w:val="22"/>
          <w:szCs w:val="22"/>
        </w:rPr>
      </w:pPr>
      <w:r w:rsidRPr="00D511D1">
        <w:rPr>
          <w:rFonts w:ascii="Times New Roman" w:hAnsi="Times New Roman"/>
          <w:sz w:val="22"/>
          <w:szCs w:val="22"/>
        </w:rPr>
        <w:t>Адрес (место регистрации и адрес для переписки): __________________________________________________________________________________________________________________________________________________________________________________________</w:t>
      </w:r>
    </w:p>
    <w:p w:rsidR="00AB3E3F" w:rsidRPr="00D511D1" w:rsidRDefault="00AB3E3F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D511D1">
        <w:rPr>
          <w:rFonts w:ascii="Times New Roman" w:hAnsi="Times New Roman"/>
          <w:sz w:val="22"/>
          <w:szCs w:val="22"/>
        </w:rPr>
        <w:t>_____________________________________________________________________________________________</w:t>
      </w:r>
    </w:p>
    <w:p w:rsidR="00AB3E3F" w:rsidRPr="00D511D1" w:rsidRDefault="00AB3E3F">
      <w:pPr>
        <w:pStyle w:val="ConsNormal"/>
        <w:rPr>
          <w:rFonts w:ascii="Times New Roman" w:hAnsi="Times New Roman"/>
          <w:i/>
          <w:sz w:val="22"/>
          <w:szCs w:val="22"/>
        </w:rPr>
      </w:pPr>
      <w:r w:rsidRPr="00D511D1">
        <w:rPr>
          <w:rFonts w:ascii="Times New Roman" w:hAnsi="Times New Roman"/>
          <w:sz w:val="22"/>
          <w:szCs w:val="22"/>
        </w:rPr>
        <w:t xml:space="preserve">Телефон, </w:t>
      </w:r>
      <w:r w:rsidRPr="00D511D1">
        <w:rPr>
          <w:rFonts w:ascii="Times New Roman" w:hAnsi="Times New Roman"/>
          <w:sz w:val="22"/>
          <w:szCs w:val="22"/>
          <w:lang w:val="en-US"/>
        </w:rPr>
        <w:t>e</w:t>
      </w:r>
      <w:r w:rsidRPr="00D511D1">
        <w:rPr>
          <w:rFonts w:ascii="Times New Roman" w:hAnsi="Times New Roman"/>
          <w:sz w:val="22"/>
          <w:szCs w:val="22"/>
        </w:rPr>
        <w:t>-</w:t>
      </w:r>
      <w:r w:rsidRPr="00D511D1">
        <w:rPr>
          <w:rFonts w:ascii="Times New Roman" w:hAnsi="Times New Roman"/>
          <w:sz w:val="22"/>
          <w:szCs w:val="22"/>
          <w:lang w:val="en-US"/>
        </w:rPr>
        <w:t>mail</w:t>
      </w:r>
      <w:r w:rsidRPr="00D511D1">
        <w:rPr>
          <w:rFonts w:ascii="Times New Roman" w:hAnsi="Times New Roman"/>
          <w:sz w:val="22"/>
          <w:szCs w:val="22"/>
        </w:rPr>
        <w:t>: ________________________________________________________________________</w:t>
      </w:r>
    </w:p>
    <w:p w:rsidR="00AB3E3F" w:rsidRPr="00D511D1" w:rsidRDefault="00AB3E3F">
      <w:pPr>
        <w:pStyle w:val="ConsNormal"/>
        <w:ind w:firstLine="0"/>
        <w:rPr>
          <w:rFonts w:ascii="Times New Roman" w:hAnsi="Times New Roman"/>
          <w:i/>
          <w:sz w:val="22"/>
          <w:szCs w:val="22"/>
        </w:rPr>
      </w:pPr>
      <w:r w:rsidRPr="00D511D1">
        <w:rPr>
          <w:rFonts w:ascii="Times New Roman" w:hAnsi="Times New Roman"/>
          <w:i/>
          <w:sz w:val="22"/>
          <w:szCs w:val="22"/>
        </w:rPr>
        <w:t>_____________________________________________________________________________________________</w:t>
      </w:r>
    </w:p>
    <w:p w:rsidR="00AB3E3F" w:rsidRPr="00D511D1" w:rsidRDefault="00AB3E3F">
      <w:pPr>
        <w:pStyle w:val="ConsNormal"/>
        <w:ind w:firstLine="0"/>
        <w:rPr>
          <w:rFonts w:ascii="Times New Roman" w:hAnsi="Times New Roman"/>
          <w:i/>
          <w:sz w:val="22"/>
          <w:szCs w:val="22"/>
        </w:rPr>
      </w:pPr>
    </w:p>
    <w:p w:rsidR="00AB3E3F" w:rsidRPr="00D511D1" w:rsidRDefault="00AB3E3F">
      <w:pPr>
        <w:pStyle w:val="ConsNormal"/>
        <w:ind w:firstLine="0"/>
        <w:rPr>
          <w:rFonts w:ascii="Times New Roman" w:hAnsi="Times New Roman"/>
          <w:sz w:val="22"/>
          <w:szCs w:val="22"/>
        </w:rPr>
      </w:pPr>
    </w:p>
    <w:p w:rsidR="00AB3E3F" w:rsidRPr="00D511D1" w:rsidRDefault="00AB3E3F">
      <w:pPr>
        <w:pStyle w:val="ConsNormal"/>
        <w:ind w:firstLine="284"/>
        <w:jc w:val="both"/>
        <w:rPr>
          <w:rFonts w:ascii="Times New Roman" w:hAnsi="Times New Roman"/>
          <w:b/>
          <w:sz w:val="22"/>
          <w:szCs w:val="22"/>
        </w:rPr>
      </w:pPr>
      <w:r w:rsidRPr="00D511D1">
        <w:rPr>
          <w:rFonts w:ascii="Times New Roman" w:hAnsi="Times New Roman"/>
          <w:i/>
          <w:sz w:val="22"/>
          <w:szCs w:val="22"/>
        </w:rPr>
        <w:tab/>
      </w:r>
      <w:r w:rsidRPr="00D511D1">
        <w:rPr>
          <w:rFonts w:ascii="Times New Roman" w:hAnsi="Times New Roman"/>
          <w:i/>
          <w:sz w:val="22"/>
          <w:szCs w:val="22"/>
        </w:rPr>
        <w:tab/>
      </w:r>
      <w:r w:rsidRPr="00D511D1">
        <w:rPr>
          <w:rFonts w:ascii="Times New Roman" w:hAnsi="Times New Roman"/>
          <w:i/>
          <w:sz w:val="22"/>
          <w:szCs w:val="22"/>
        </w:rPr>
        <w:tab/>
      </w:r>
      <w:r w:rsidRPr="00D511D1">
        <w:rPr>
          <w:rFonts w:ascii="Times New Roman" w:hAnsi="Times New Roman"/>
          <w:i/>
          <w:sz w:val="22"/>
          <w:szCs w:val="22"/>
        </w:rPr>
        <w:tab/>
      </w:r>
      <w:r w:rsidRPr="00D511D1">
        <w:rPr>
          <w:rFonts w:ascii="Times New Roman" w:hAnsi="Times New Roman"/>
          <w:i/>
          <w:sz w:val="22"/>
          <w:szCs w:val="22"/>
        </w:rPr>
        <w:tab/>
      </w:r>
      <w:r w:rsidRPr="00D511D1">
        <w:rPr>
          <w:rFonts w:ascii="Times New Roman" w:hAnsi="Times New Roman"/>
          <w:i/>
          <w:sz w:val="22"/>
          <w:szCs w:val="22"/>
        </w:rPr>
        <w:tab/>
      </w:r>
      <w:r w:rsidRPr="00D511D1">
        <w:rPr>
          <w:rFonts w:ascii="Times New Roman" w:hAnsi="Times New Roman"/>
          <w:i/>
          <w:sz w:val="22"/>
          <w:szCs w:val="22"/>
        </w:rPr>
        <w:tab/>
      </w:r>
      <w:r w:rsidRPr="00D511D1">
        <w:rPr>
          <w:rFonts w:ascii="Times New Roman" w:hAnsi="Times New Roman"/>
          <w:i/>
          <w:sz w:val="22"/>
          <w:szCs w:val="22"/>
        </w:rPr>
        <w:tab/>
        <w:t xml:space="preserve">          (подпись)</w:t>
      </w:r>
    </w:p>
    <w:p w:rsidR="00AB3E3F" w:rsidRPr="00D511D1" w:rsidRDefault="00AB3E3F">
      <w:pPr>
        <w:pStyle w:val="ConsNormal"/>
        <w:rPr>
          <w:rFonts w:ascii="Times New Roman" w:hAnsi="Times New Roman"/>
          <w:b/>
          <w:sz w:val="22"/>
          <w:szCs w:val="22"/>
        </w:rPr>
      </w:pPr>
    </w:p>
    <w:p w:rsidR="00AB3E3F" w:rsidRPr="00D511D1" w:rsidRDefault="00AB3E3F">
      <w:pPr>
        <w:pStyle w:val="ConsNormal"/>
        <w:rPr>
          <w:rFonts w:ascii="Times New Roman" w:hAnsi="Times New Roman"/>
          <w:sz w:val="22"/>
          <w:szCs w:val="22"/>
        </w:rPr>
      </w:pPr>
      <w:r w:rsidRPr="00D511D1">
        <w:rPr>
          <w:rFonts w:ascii="Times New Roman" w:hAnsi="Times New Roman"/>
          <w:b/>
          <w:sz w:val="22"/>
          <w:szCs w:val="22"/>
        </w:rPr>
        <w:t>Лицензиат:</w:t>
      </w:r>
    </w:p>
    <w:p w:rsidR="00CF5FDF" w:rsidRDefault="00CF5FDF">
      <w:pPr>
        <w:pStyle w:val="ab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Федеральное государственное бюджетное образовательное учреждение высшего образования «Саратовский национальный исследовательский государственный университет имени Н.Г. Чернышевского»</w:t>
      </w:r>
    </w:p>
    <w:p w:rsidR="00AB3E3F" w:rsidRPr="00D511D1" w:rsidRDefault="00CF5FDF">
      <w:pPr>
        <w:pStyle w:val="ab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>Юридический адрес:</w:t>
      </w:r>
      <w:r w:rsidR="00AB3E3F" w:rsidRPr="00D511D1">
        <w:rPr>
          <w:rFonts w:ascii="Times New Roman" w:hAnsi="Times New Roman" w:cs="Times New Roman"/>
          <w:sz w:val="22"/>
          <w:szCs w:val="22"/>
          <w:lang w:eastAsia="ru-RU"/>
        </w:rPr>
        <w:t xml:space="preserve"> Россия, 410012, г. Саратов, ул. Астраханская, д. 83</w:t>
      </w:r>
    </w:p>
    <w:p w:rsidR="00AB3E3F" w:rsidRPr="00D511D1" w:rsidRDefault="00AB3E3F">
      <w:pPr>
        <w:jc w:val="both"/>
        <w:rPr>
          <w:sz w:val="22"/>
          <w:szCs w:val="22"/>
        </w:rPr>
      </w:pPr>
      <w:r w:rsidRPr="00D511D1">
        <w:rPr>
          <w:sz w:val="22"/>
          <w:szCs w:val="22"/>
        </w:rPr>
        <w:t xml:space="preserve">ИНН 6452022089 / КПП </w:t>
      </w:r>
      <w:proofErr w:type="gramStart"/>
      <w:r w:rsidRPr="00D511D1">
        <w:rPr>
          <w:sz w:val="22"/>
          <w:szCs w:val="22"/>
        </w:rPr>
        <w:t>645201001  БИК</w:t>
      </w:r>
      <w:proofErr w:type="gramEnd"/>
      <w:r w:rsidRPr="00D511D1">
        <w:rPr>
          <w:sz w:val="22"/>
          <w:szCs w:val="22"/>
        </w:rPr>
        <w:t xml:space="preserve"> 046311001</w:t>
      </w:r>
    </w:p>
    <w:p w:rsidR="00AB3E3F" w:rsidRPr="00D511D1" w:rsidRDefault="00AB3E3F">
      <w:pPr>
        <w:jc w:val="both"/>
        <w:rPr>
          <w:sz w:val="22"/>
          <w:szCs w:val="22"/>
        </w:rPr>
      </w:pPr>
      <w:r w:rsidRPr="00D511D1">
        <w:rPr>
          <w:sz w:val="22"/>
          <w:szCs w:val="22"/>
        </w:rPr>
        <w:t>Тел.: (845-2) 26-16-96; Факс: (845-2) 27-85-29</w:t>
      </w:r>
    </w:p>
    <w:p w:rsidR="00AB3E3F" w:rsidRPr="00D511D1" w:rsidRDefault="00AB3E3F">
      <w:pPr>
        <w:ind w:left="395"/>
        <w:rPr>
          <w:sz w:val="22"/>
          <w:szCs w:val="22"/>
        </w:rPr>
      </w:pPr>
    </w:p>
    <w:p w:rsidR="00AB3E3F" w:rsidRPr="009E190E" w:rsidRDefault="00AB3E3F">
      <w:pPr>
        <w:rPr>
          <w:sz w:val="22"/>
          <w:szCs w:val="22"/>
        </w:rPr>
      </w:pPr>
      <w:r w:rsidRPr="009E190E">
        <w:rPr>
          <w:noProof/>
          <w:sz w:val="22"/>
          <w:szCs w:val="22"/>
        </w:rPr>
        <w:t>Главный редактор</w:t>
      </w:r>
      <w:r w:rsidRPr="009E190E">
        <w:rPr>
          <w:sz w:val="22"/>
          <w:szCs w:val="22"/>
        </w:rPr>
        <w:t xml:space="preserve"> журнала </w:t>
      </w:r>
      <w:r w:rsidRPr="009E190E">
        <w:rPr>
          <w:sz w:val="22"/>
          <w:szCs w:val="22"/>
        </w:rPr>
        <w:br/>
        <w:t>«</w:t>
      </w:r>
      <w:r w:rsidRPr="009E190E">
        <w:rPr>
          <w:noProof/>
          <w:sz w:val="22"/>
          <w:szCs w:val="22"/>
        </w:rPr>
        <w:t xml:space="preserve">Известия Саратовского университета. Новая серия. </w:t>
      </w:r>
      <w:r w:rsidRPr="009E190E">
        <w:rPr>
          <w:noProof/>
          <w:sz w:val="22"/>
          <w:szCs w:val="22"/>
        </w:rPr>
        <w:br/>
        <w:t>Серия «</w:t>
      </w:r>
      <w:r w:rsidR="009E190E" w:rsidRPr="009E190E">
        <w:rPr>
          <w:noProof/>
          <w:sz w:val="22"/>
          <w:szCs w:val="22"/>
        </w:rPr>
        <w:t>Акмеология образования. Психология развития</w:t>
      </w:r>
      <w:r w:rsidRPr="009E190E">
        <w:rPr>
          <w:noProof/>
          <w:sz w:val="22"/>
          <w:szCs w:val="22"/>
        </w:rPr>
        <w:t>»</w:t>
      </w:r>
    </w:p>
    <w:p w:rsidR="00AB3E3F" w:rsidRPr="009E190E" w:rsidRDefault="00AB3E3F">
      <w:pPr>
        <w:jc w:val="both"/>
        <w:rPr>
          <w:sz w:val="22"/>
          <w:szCs w:val="22"/>
        </w:rPr>
      </w:pPr>
      <w:r w:rsidRPr="009E190E">
        <w:rPr>
          <w:sz w:val="22"/>
          <w:szCs w:val="22"/>
        </w:rPr>
        <w:t xml:space="preserve">__________________________ </w:t>
      </w:r>
      <w:r w:rsidR="00755A62" w:rsidRPr="009E190E">
        <w:rPr>
          <w:sz w:val="22"/>
          <w:szCs w:val="22"/>
        </w:rPr>
        <w:t>Шамионов Р. М.</w:t>
      </w:r>
    </w:p>
    <w:p w:rsidR="00AB3E3F" w:rsidRPr="00D511D1" w:rsidRDefault="00AB3E3F">
      <w:pPr>
        <w:pStyle w:val="ConsNormal"/>
        <w:rPr>
          <w:rFonts w:ascii="Times New Roman" w:hAnsi="Times New Roman"/>
          <w:sz w:val="22"/>
          <w:szCs w:val="22"/>
        </w:rPr>
      </w:pPr>
      <w:r w:rsidRPr="009E190E">
        <w:rPr>
          <w:rFonts w:ascii="Times New Roman" w:hAnsi="Times New Roman"/>
          <w:sz w:val="22"/>
          <w:szCs w:val="22"/>
        </w:rPr>
        <w:t xml:space="preserve">   М.П.</w:t>
      </w:r>
    </w:p>
    <w:sectPr w:rsidR="00AB3E3F" w:rsidRPr="00D511D1" w:rsidSect="00AB3E3F">
      <w:type w:val="continuous"/>
      <w:pgSz w:w="11906" w:h="16838"/>
      <w:pgMar w:top="426" w:right="566" w:bottom="993" w:left="1080" w:header="720" w:footer="720" w:gutter="0"/>
      <w:cols w:space="72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 PL SungtiL GB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0E"/>
    <w:rsid w:val="0000600C"/>
    <w:rsid w:val="0004614C"/>
    <w:rsid w:val="0007340E"/>
    <w:rsid w:val="000C65BA"/>
    <w:rsid w:val="000D6342"/>
    <w:rsid w:val="001876DA"/>
    <w:rsid w:val="00195721"/>
    <w:rsid w:val="001C345B"/>
    <w:rsid w:val="001E0601"/>
    <w:rsid w:val="00290368"/>
    <w:rsid w:val="002B38FF"/>
    <w:rsid w:val="002F41F6"/>
    <w:rsid w:val="00315CB4"/>
    <w:rsid w:val="0034190E"/>
    <w:rsid w:val="003618CA"/>
    <w:rsid w:val="00374D03"/>
    <w:rsid w:val="00396D2E"/>
    <w:rsid w:val="003C498E"/>
    <w:rsid w:val="003C5B1B"/>
    <w:rsid w:val="003F679D"/>
    <w:rsid w:val="00496242"/>
    <w:rsid w:val="004C3D73"/>
    <w:rsid w:val="00511047"/>
    <w:rsid w:val="00566A97"/>
    <w:rsid w:val="005A1AF1"/>
    <w:rsid w:val="005B04EB"/>
    <w:rsid w:val="005C3830"/>
    <w:rsid w:val="00625715"/>
    <w:rsid w:val="006A0871"/>
    <w:rsid w:val="006E2D1E"/>
    <w:rsid w:val="006E6700"/>
    <w:rsid w:val="006F7978"/>
    <w:rsid w:val="00750D6A"/>
    <w:rsid w:val="00755A62"/>
    <w:rsid w:val="007623F6"/>
    <w:rsid w:val="007C3BED"/>
    <w:rsid w:val="007E399E"/>
    <w:rsid w:val="007E6378"/>
    <w:rsid w:val="00803249"/>
    <w:rsid w:val="00804A67"/>
    <w:rsid w:val="00807FFC"/>
    <w:rsid w:val="008326BC"/>
    <w:rsid w:val="00854662"/>
    <w:rsid w:val="00996998"/>
    <w:rsid w:val="009D23F5"/>
    <w:rsid w:val="009D375D"/>
    <w:rsid w:val="009E190E"/>
    <w:rsid w:val="00A7479C"/>
    <w:rsid w:val="00A815BB"/>
    <w:rsid w:val="00AA50B0"/>
    <w:rsid w:val="00AB3E3F"/>
    <w:rsid w:val="00AC29D0"/>
    <w:rsid w:val="00B26E06"/>
    <w:rsid w:val="00BD2CA0"/>
    <w:rsid w:val="00C70E6E"/>
    <w:rsid w:val="00C968FD"/>
    <w:rsid w:val="00CB63E9"/>
    <w:rsid w:val="00CF3437"/>
    <w:rsid w:val="00CF5FDF"/>
    <w:rsid w:val="00D511D1"/>
    <w:rsid w:val="00D63DDA"/>
    <w:rsid w:val="00DA2918"/>
    <w:rsid w:val="00DB7277"/>
    <w:rsid w:val="00DC0990"/>
    <w:rsid w:val="00DE71DC"/>
    <w:rsid w:val="00E70609"/>
    <w:rsid w:val="00E9728C"/>
    <w:rsid w:val="00F27607"/>
    <w:rsid w:val="00F425A8"/>
    <w:rsid w:val="00F449EB"/>
    <w:rsid w:val="00FA7A17"/>
    <w:rsid w:val="00FA7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7516A1"/>
  <w15:chartTrackingRefBased/>
  <w15:docId w15:val="{D3762E2D-A683-4BD4-BF5B-11D7F5D5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A97"/>
    <w:pPr>
      <w:widowControl w:val="0"/>
      <w:suppressAutoHyphens/>
    </w:pPr>
    <w:rPr>
      <w:rFonts w:eastAsia="Courier New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66A97"/>
  </w:style>
  <w:style w:type="character" w:styleId="a3">
    <w:name w:val="Hyperlink"/>
    <w:rsid w:val="00566A97"/>
    <w:rPr>
      <w:rFonts w:cs="Times New Roman"/>
      <w:color w:val="0000FF"/>
      <w:u w:val="single"/>
    </w:rPr>
  </w:style>
  <w:style w:type="character" w:customStyle="1" w:styleId="a4">
    <w:name w:val="Основной текст с отступом Знак"/>
    <w:rsid w:val="00566A97"/>
    <w:rPr>
      <w:rFonts w:cs="Times New Roman"/>
      <w:sz w:val="20"/>
      <w:szCs w:val="20"/>
    </w:rPr>
  </w:style>
  <w:style w:type="character" w:customStyle="1" w:styleId="a5">
    <w:name w:val="Текст выноски Знак"/>
    <w:rsid w:val="00566A97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rsid w:val="00566A97"/>
    <w:rPr>
      <w:rFonts w:cs="Times New Roman"/>
      <w:sz w:val="20"/>
      <w:szCs w:val="20"/>
    </w:rPr>
  </w:style>
  <w:style w:type="character" w:customStyle="1" w:styleId="ListLabel1">
    <w:name w:val="ListLabel 1"/>
    <w:rsid w:val="00566A97"/>
    <w:rPr>
      <w:rFonts w:cs="Times New Roman"/>
    </w:rPr>
  </w:style>
  <w:style w:type="paragraph" w:customStyle="1" w:styleId="Heading">
    <w:name w:val="Heading"/>
    <w:basedOn w:val="a"/>
    <w:next w:val="a7"/>
    <w:rsid w:val="00566A97"/>
    <w:pPr>
      <w:keepNext/>
      <w:spacing w:before="240" w:after="120"/>
    </w:pPr>
    <w:rPr>
      <w:rFonts w:ascii="Liberation Sans" w:eastAsia="AR PL SungtiL GB" w:hAnsi="Liberation Sans" w:cs="FreeSans"/>
      <w:sz w:val="28"/>
      <w:szCs w:val="28"/>
    </w:rPr>
  </w:style>
  <w:style w:type="paragraph" w:styleId="a7">
    <w:name w:val="Body Text"/>
    <w:basedOn w:val="a"/>
    <w:rsid w:val="00566A97"/>
    <w:pPr>
      <w:spacing w:after="140" w:line="288" w:lineRule="auto"/>
    </w:pPr>
  </w:style>
  <w:style w:type="paragraph" w:styleId="a8">
    <w:name w:val="List"/>
    <w:basedOn w:val="a7"/>
    <w:rsid w:val="00566A97"/>
    <w:rPr>
      <w:rFonts w:cs="FreeSans"/>
    </w:rPr>
  </w:style>
  <w:style w:type="paragraph" w:styleId="a9">
    <w:name w:val="caption"/>
    <w:basedOn w:val="a"/>
    <w:qFormat/>
    <w:rsid w:val="00566A9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rsid w:val="00566A97"/>
    <w:pPr>
      <w:suppressLineNumbers/>
    </w:pPr>
    <w:rPr>
      <w:rFonts w:cs="FreeSans"/>
    </w:rPr>
  </w:style>
  <w:style w:type="paragraph" w:customStyle="1" w:styleId="DocumentMap">
    <w:name w:val="DocumentMap"/>
    <w:rsid w:val="00566A97"/>
    <w:pPr>
      <w:suppressAutoHyphens/>
      <w:spacing w:after="200" w:line="276" w:lineRule="auto"/>
    </w:pPr>
    <w:rPr>
      <w:rFonts w:eastAsia="Courier New"/>
      <w:kern w:val="1"/>
      <w:sz w:val="22"/>
      <w:szCs w:val="22"/>
    </w:rPr>
  </w:style>
  <w:style w:type="paragraph" w:customStyle="1" w:styleId="10">
    <w:name w:val="Сетка таблицы1"/>
    <w:basedOn w:val="DocumentMap"/>
    <w:rsid w:val="00566A97"/>
    <w:pPr>
      <w:widowControl w:val="0"/>
    </w:pPr>
    <w:rPr>
      <w:sz w:val="20"/>
      <w:szCs w:val="20"/>
    </w:rPr>
  </w:style>
  <w:style w:type="paragraph" w:styleId="aa">
    <w:name w:val="Body Text Indent"/>
    <w:basedOn w:val="a"/>
    <w:rsid w:val="00566A97"/>
    <w:pPr>
      <w:widowControl/>
      <w:ind w:left="-720"/>
    </w:pPr>
    <w:rPr>
      <w:sz w:val="24"/>
      <w:szCs w:val="24"/>
    </w:rPr>
  </w:style>
  <w:style w:type="paragraph" w:customStyle="1" w:styleId="ConsNormal">
    <w:name w:val="ConsNormal"/>
    <w:rsid w:val="00566A97"/>
    <w:pPr>
      <w:widowControl w:val="0"/>
      <w:suppressAutoHyphens/>
      <w:ind w:firstLine="720"/>
    </w:pPr>
    <w:rPr>
      <w:rFonts w:ascii="Arial" w:eastAsia="Courier New" w:hAnsi="Arial"/>
      <w:kern w:val="1"/>
    </w:rPr>
  </w:style>
  <w:style w:type="paragraph" w:customStyle="1" w:styleId="ConsPlusNormal">
    <w:name w:val="ConsPlusNormal"/>
    <w:rsid w:val="00566A97"/>
    <w:pPr>
      <w:widowControl w:val="0"/>
      <w:suppressAutoHyphens/>
      <w:ind w:firstLine="720"/>
    </w:pPr>
    <w:rPr>
      <w:rFonts w:ascii="Arial" w:eastAsia="Courier New" w:hAnsi="Arial" w:cs="Arial"/>
      <w:kern w:val="1"/>
    </w:rPr>
  </w:style>
  <w:style w:type="paragraph" w:customStyle="1" w:styleId="11">
    <w:name w:val="Текст выноски1"/>
    <w:basedOn w:val="a"/>
    <w:rsid w:val="00566A97"/>
    <w:rPr>
      <w:rFonts w:ascii="Tahoma" w:hAnsi="Tahoma" w:cs="Tahoma"/>
      <w:sz w:val="16"/>
      <w:szCs w:val="16"/>
    </w:rPr>
  </w:style>
  <w:style w:type="paragraph" w:customStyle="1" w:styleId="ab">
    <w:name w:val="Таблицы (моноширинный)"/>
    <w:basedOn w:val="a"/>
    <w:rsid w:val="00566A97"/>
    <w:pPr>
      <w:jc w:val="both"/>
    </w:pPr>
    <w:rPr>
      <w:rFonts w:ascii="Courier New" w:hAnsi="Courier New" w:cs="Courier New"/>
      <w:lang w:eastAsia="ar-SA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566A97"/>
    <w:pPr>
      <w:widowControl/>
    </w:pPr>
    <w:rPr>
      <w:rFonts w:ascii="Verdana" w:hAnsi="Verdana" w:cs="Verdana"/>
      <w:lang w:val="en-US" w:eastAsia="en-US"/>
    </w:rPr>
  </w:style>
  <w:style w:type="paragraph" w:styleId="ad">
    <w:name w:val="header"/>
    <w:basedOn w:val="a"/>
    <w:rsid w:val="00566A97"/>
    <w:pPr>
      <w:widowControl/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SPecialiST RePack</Company>
  <LinksUpToDate>false</LinksUpToDate>
  <CharactersWithSpaces>10946</CharactersWithSpaces>
  <SharedDoc>false</SharedDoc>
  <HLinks>
    <vt:vector size="66" baseType="variant">
      <vt:variant>
        <vt:i4>5570562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5373954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5373954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subject/>
  <dc:creator>lawevl</dc:creator>
  <cp:keywords/>
  <cp:lastModifiedBy>Ремпен Ирина Сергеевна</cp:lastModifiedBy>
  <cp:revision>4</cp:revision>
  <cp:lastPrinted>2020-06-22T05:41:00Z</cp:lastPrinted>
  <dcterms:created xsi:type="dcterms:W3CDTF">2020-07-22T07:13:00Z</dcterms:created>
  <dcterms:modified xsi:type="dcterms:W3CDTF">2021-05-31T08:48:00Z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MAIK</vt:lpwstr>
  </property>
  <property fmtid="{D5CDD505-2E9C-101B-9397-08002B2CF9AE}" pid="3" name="Operator">
    <vt:lpwstr>HalovaVA</vt:lpwstr>
  </property>
</Properties>
</file>